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9" w:type="dxa"/>
        <w:tblInd w:w="-72" w:type="dxa"/>
        <w:tblLook w:val="01E0" w:firstRow="1" w:lastRow="1" w:firstColumn="1" w:lastColumn="1" w:noHBand="0" w:noVBand="0"/>
      </w:tblPr>
      <w:tblGrid>
        <w:gridCol w:w="1023"/>
        <w:gridCol w:w="1566"/>
        <w:gridCol w:w="1986"/>
        <w:gridCol w:w="5794"/>
      </w:tblGrid>
      <w:tr w:rsidR="00EC2FCD" w:rsidRPr="0090670A" w14:paraId="4B3F97A0" w14:textId="77777777" w:rsidTr="00F34653">
        <w:tc>
          <w:tcPr>
            <w:tcW w:w="4575" w:type="dxa"/>
            <w:gridSpan w:val="3"/>
            <w:vAlign w:val="center"/>
          </w:tcPr>
          <w:p w14:paraId="4B3F979E" w14:textId="77777777" w:rsidR="00537C5F" w:rsidRPr="0090670A" w:rsidRDefault="00537C5F" w:rsidP="000A0876">
            <w:pPr>
              <w:pStyle w:val="BodyText"/>
              <w:rPr>
                <w:b/>
                <w:bCs/>
                <w:color w:val="000000" w:themeColor="text1"/>
                <w:sz w:val="26"/>
                <w:szCs w:val="26"/>
              </w:rPr>
            </w:pPr>
          </w:p>
        </w:tc>
        <w:tc>
          <w:tcPr>
            <w:tcW w:w="5792" w:type="dxa"/>
            <w:vAlign w:val="center"/>
          </w:tcPr>
          <w:p w14:paraId="4B3F979F" w14:textId="77777777" w:rsidR="00537C5F" w:rsidRPr="0090670A" w:rsidRDefault="009E5847" w:rsidP="009E5847">
            <w:pPr>
              <w:pStyle w:val="BodyText"/>
              <w:jc w:val="right"/>
              <w:rPr>
                <w:bCs/>
                <w:i/>
                <w:color w:val="000000" w:themeColor="text1"/>
                <w:sz w:val="26"/>
                <w:szCs w:val="26"/>
              </w:rPr>
            </w:pPr>
            <w:r w:rsidRPr="0090670A">
              <w:rPr>
                <w:bCs/>
                <w:i/>
                <w:color w:val="000000" w:themeColor="text1"/>
                <w:sz w:val="26"/>
                <w:szCs w:val="26"/>
              </w:rPr>
              <w:t>Mẫu 9b</w:t>
            </w:r>
          </w:p>
        </w:tc>
      </w:tr>
      <w:tr w:rsidR="00EC2FCD" w:rsidRPr="0090670A" w14:paraId="4B3F97A9" w14:textId="77777777" w:rsidTr="00F34653">
        <w:tc>
          <w:tcPr>
            <w:tcW w:w="4575" w:type="dxa"/>
            <w:gridSpan w:val="3"/>
            <w:vAlign w:val="center"/>
          </w:tcPr>
          <w:p w14:paraId="1B1640C4" w14:textId="77777777" w:rsidR="00B3712A" w:rsidRPr="0090670A" w:rsidRDefault="00F34653" w:rsidP="000A0876">
            <w:pPr>
              <w:pStyle w:val="BodyText"/>
              <w:jc w:val="center"/>
              <w:rPr>
                <w:b/>
                <w:bCs/>
                <w:color w:val="000000" w:themeColor="text1"/>
                <w:sz w:val="26"/>
                <w:szCs w:val="26"/>
              </w:rPr>
            </w:pPr>
            <w:r w:rsidRPr="0090670A">
              <w:rPr>
                <w:b/>
                <w:bCs/>
                <w:color w:val="000000" w:themeColor="text1"/>
                <w:sz w:val="26"/>
                <w:szCs w:val="26"/>
              </w:rPr>
              <w:t xml:space="preserve">CÔNG TY TNHH BIOMASS </w:t>
            </w:r>
          </w:p>
          <w:p w14:paraId="4B3F97A2" w14:textId="6B550001" w:rsidR="00537C5F" w:rsidRPr="0090670A" w:rsidRDefault="00F34653" w:rsidP="000A0876">
            <w:pPr>
              <w:pStyle w:val="BodyText"/>
              <w:jc w:val="center"/>
              <w:rPr>
                <w:b/>
                <w:bCs/>
                <w:color w:val="000000" w:themeColor="text1"/>
                <w:sz w:val="26"/>
                <w:szCs w:val="26"/>
              </w:rPr>
            </w:pPr>
            <w:r w:rsidRPr="0090670A">
              <w:rPr>
                <w:b/>
                <w:bCs/>
                <w:color w:val="000000" w:themeColor="text1"/>
                <w:sz w:val="26"/>
                <w:szCs w:val="26"/>
              </w:rPr>
              <w:t xml:space="preserve">FUEL </w:t>
            </w:r>
            <w:r w:rsidR="00B3712A" w:rsidRPr="0090670A">
              <w:rPr>
                <w:b/>
                <w:bCs/>
                <w:noProof/>
                <w:color w:val="000000" w:themeColor="text1"/>
                <w:sz w:val="26"/>
                <w:szCs w:val="26"/>
                <w:lang w:val="en-US"/>
              </w:rPr>
              <mc:AlternateContent>
                <mc:Choice Requires="wps">
                  <w:drawing>
                    <wp:anchor distT="0" distB="0" distL="114300" distR="114300" simplePos="0" relativeHeight="251658240" behindDoc="0" locked="0" layoutInCell="1" allowOverlap="1" wp14:anchorId="33C4E519" wp14:editId="36EE1D5A">
                      <wp:simplePos x="0" y="0"/>
                      <wp:positionH relativeFrom="column">
                        <wp:posOffset>1038973</wp:posOffset>
                      </wp:positionH>
                      <wp:positionV relativeFrom="paragraph">
                        <wp:posOffset>221076</wp:posOffset>
                      </wp:positionV>
                      <wp:extent cx="69448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944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C5B12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81.8pt,17.4pt" to="136.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" strokecolor="black [3040]"/>
                  </w:pict>
                </mc:Fallback>
              </mc:AlternateContent>
            </w:r>
            <w:r w:rsidRPr="0090670A">
              <w:rPr>
                <w:b/>
                <w:bCs/>
                <w:color w:val="000000" w:themeColor="text1"/>
                <w:sz w:val="26"/>
                <w:szCs w:val="26"/>
              </w:rPr>
              <w:t>VIỆT NAM</w:t>
            </w:r>
          </w:p>
          <w:p w14:paraId="4B3F97A3" w14:textId="5AA83EFB" w:rsidR="00537C5F" w:rsidRPr="0090670A" w:rsidRDefault="00537C5F" w:rsidP="000A0876">
            <w:pPr>
              <w:pStyle w:val="BodyText"/>
              <w:jc w:val="center"/>
              <w:rPr>
                <w:bCs/>
                <w:color w:val="000000" w:themeColor="text1"/>
                <w:sz w:val="26"/>
                <w:szCs w:val="26"/>
                <w:lang w:val="vi-VN"/>
              </w:rPr>
            </w:pPr>
            <w:r w:rsidRPr="0090670A">
              <w:rPr>
                <w:bCs/>
                <w:color w:val="000000" w:themeColor="text1"/>
                <w:sz w:val="26"/>
                <w:szCs w:val="26"/>
              </w:rPr>
              <w:t>Số</w:t>
            </w:r>
            <w:r w:rsidR="000E5C9F" w:rsidRPr="0090670A">
              <w:rPr>
                <w:bCs/>
                <w:color w:val="000000" w:themeColor="text1"/>
                <w:sz w:val="26"/>
                <w:szCs w:val="26"/>
                <w:lang w:val="vi-VN"/>
              </w:rPr>
              <w:t>:</w:t>
            </w:r>
            <w:r w:rsidR="00A45A63">
              <w:rPr>
                <w:bCs/>
                <w:color w:val="000000" w:themeColor="text1"/>
                <w:sz w:val="26"/>
                <w:szCs w:val="26"/>
                <w:lang w:val="en-US"/>
              </w:rPr>
              <w:t>06</w:t>
            </w:r>
            <w:r w:rsidR="00DA18C8" w:rsidRPr="0090670A">
              <w:rPr>
                <w:bCs/>
                <w:color w:val="000000" w:themeColor="text1"/>
                <w:sz w:val="26"/>
                <w:szCs w:val="26"/>
                <w:lang w:val="vi-VN"/>
              </w:rPr>
              <w:t>/</w:t>
            </w:r>
            <w:r w:rsidRPr="0090670A">
              <w:rPr>
                <w:bCs/>
                <w:color w:val="000000" w:themeColor="text1"/>
                <w:sz w:val="26"/>
                <w:szCs w:val="26"/>
              </w:rPr>
              <w:t>BC</w:t>
            </w:r>
            <w:r w:rsidR="00DA18C8" w:rsidRPr="0090670A">
              <w:rPr>
                <w:bCs/>
                <w:color w:val="000000" w:themeColor="text1"/>
                <w:sz w:val="26"/>
                <w:szCs w:val="26"/>
                <w:lang w:val="vi-VN"/>
              </w:rPr>
              <w:t>-CCRBMFV</w:t>
            </w:r>
          </w:p>
          <w:p w14:paraId="4B3F97A4" w14:textId="77777777" w:rsidR="00537C5F" w:rsidRPr="0090670A" w:rsidRDefault="00537C5F" w:rsidP="000A0876">
            <w:pPr>
              <w:pStyle w:val="BodyText"/>
              <w:jc w:val="center"/>
              <w:rPr>
                <w:b/>
                <w:bCs/>
                <w:color w:val="000000" w:themeColor="text1"/>
                <w:sz w:val="26"/>
                <w:szCs w:val="26"/>
              </w:rPr>
            </w:pPr>
          </w:p>
        </w:tc>
        <w:tc>
          <w:tcPr>
            <w:tcW w:w="5792" w:type="dxa"/>
            <w:vAlign w:val="center"/>
          </w:tcPr>
          <w:p w14:paraId="4B3F97A5" w14:textId="77777777" w:rsidR="00537C5F" w:rsidRPr="0090670A" w:rsidRDefault="00537C5F" w:rsidP="000A0876">
            <w:pPr>
              <w:pStyle w:val="BodyText"/>
              <w:jc w:val="center"/>
              <w:rPr>
                <w:b/>
                <w:bCs/>
                <w:color w:val="000000" w:themeColor="text1"/>
                <w:sz w:val="26"/>
                <w:szCs w:val="26"/>
              </w:rPr>
            </w:pPr>
            <w:r w:rsidRPr="0090670A">
              <w:rPr>
                <w:b/>
                <w:bCs/>
                <w:color w:val="000000" w:themeColor="text1"/>
                <w:sz w:val="26"/>
                <w:szCs w:val="26"/>
              </w:rPr>
              <w:t>CỘNG HOÀ XÃ HỘI CHỦ NGHĨA VIỆT NAM</w:t>
            </w:r>
          </w:p>
          <w:p w14:paraId="4B3F97A6" w14:textId="77777777" w:rsidR="00537C5F" w:rsidRPr="0090670A" w:rsidRDefault="00537C5F" w:rsidP="000A0876">
            <w:pPr>
              <w:pStyle w:val="BodyText"/>
              <w:jc w:val="center"/>
              <w:rPr>
                <w:b/>
                <w:bCs/>
                <w:color w:val="000000" w:themeColor="text1"/>
                <w:sz w:val="26"/>
                <w:szCs w:val="26"/>
              </w:rPr>
            </w:pPr>
            <w:r w:rsidRPr="0090670A">
              <w:rPr>
                <w:b/>
                <w:bCs/>
                <w:color w:val="000000" w:themeColor="text1"/>
                <w:sz w:val="26"/>
                <w:szCs w:val="26"/>
              </w:rPr>
              <w:t>Độc Lập - Tự Do - Hạnh Phúc</w:t>
            </w:r>
          </w:p>
          <w:p w14:paraId="4B3F97A7" w14:textId="77777777" w:rsidR="00537C5F" w:rsidRPr="0090670A" w:rsidRDefault="00537C5F" w:rsidP="000A0876">
            <w:pPr>
              <w:pStyle w:val="BodyText"/>
              <w:jc w:val="center"/>
              <w:rPr>
                <w:b/>
                <w:bCs/>
                <w:color w:val="000000" w:themeColor="text1"/>
                <w:sz w:val="26"/>
                <w:szCs w:val="26"/>
              </w:rPr>
            </w:pPr>
            <w:r w:rsidRPr="0090670A">
              <w:rPr>
                <w:b/>
                <w:bCs/>
                <w:color w:val="000000" w:themeColor="text1"/>
                <w:sz w:val="26"/>
                <w:szCs w:val="26"/>
              </w:rPr>
              <w:t>---o0o---</w:t>
            </w:r>
          </w:p>
          <w:p w14:paraId="4B3F97A8" w14:textId="487BD9F8" w:rsidR="00537C5F" w:rsidRPr="0090670A" w:rsidRDefault="00F34653" w:rsidP="008D4A71">
            <w:pPr>
              <w:pStyle w:val="BodyText"/>
              <w:jc w:val="center"/>
              <w:rPr>
                <w:b/>
                <w:bCs/>
                <w:color w:val="000000" w:themeColor="text1"/>
                <w:sz w:val="26"/>
                <w:szCs w:val="26"/>
                <w:lang w:val="en-US"/>
              </w:rPr>
            </w:pPr>
            <w:r w:rsidRPr="0090670A">
              <w:rPr>
                <w:bCs/>
                <w:i/>
                <w:color w:val="000000" w:themeColor="text1"/>
                <w:sz w:val="26"/>
                <w:szCs w:val="26"/>
              </w:rPr>
              <w:t>Nghệ An</w:t>
            </w:r>
            <w:r w:rsidR="00537C5F" w:rsidRPr="0090670A">
              <w:rPr>
                <w:bCs/>
                <w:i/>
                <w:color w:val="000000" w:themeColor="text1"/>
                <w:sz w:val="26"/>
                <w:szCs w:val="26"/>
              </w:rPr>
              <w:t xml:space="preserve">, ngày </w:t>
            </w:r>
            <w:r w:rsidR="008D4A71">
              <w:rPr>
                <w:bCs/>
                <w:i/>
                <w:color w:val="000000" w:themeColor="text1"/>
                <w:sz w:val="26"/>
                <w:szCs w:val="26"/>
              </w:rPr>
              <w:t>1</w:t>
            </w:r>
            <w:r w:rsidR="00A45A63">
              <w:rPr>
                <w:bCs/>
                <w:i/>
                <w:color w:val="000000" w:themeColor="text1"/>
                <w:sz w:val="26"/>
                <w:szCs w:val="26"/>
              </w:rPr>
              <w:t>2</w:t>
            </w:r>
            <w:r w:rsidR="00537C5F" w:rsidRPr="0090670A">
              <w:rPr>
                <w:bCs/>
                <w:i/>
                <w:color w:val="000000" w:themeColor="text1"/>
                <w:sz w:val="26"/>
                <w:szCs w:val="26"/>
              </w:rPr>
              <w:t xml:space="preserve"> tháng</w:t>
            </w:r>
            <w:r w:rsidRPr="0090670A">
              <w:rPr>
                <w:bCs/>
                <w:i/>
                <w:color w:val="000000" w:themeColor="text1"/>
                <w:sz w:val="26"/>
                <w:szCs w:val="26"/>
              </w:rPr>
              <w:t xml:space="preserve"> </w:t>
            </w:r>
            <w:r w:rsidR="00A45A63">
              <w:rPr>
                <w:bCs/>
                <w:i/>
                <w:color w:val="000000" w:themeColor="text1"/>
                <w:sz w:val="26"/>
                <w:szCs w:val="26"/>
              </w:rPr>
              <w:t>10</w:t>
            </w:r>
            <w:r w:rsidRPr="0090670A">
              <w:rPr>
                <w:bCs/>
                <w:i/>
                <w:color w:val="000000" w:themeColor="text1"/>
                <w:sz w:val="26"/>
                <w:szCs w:val="26"/>
              </w:rPr>
              <w:t xml:space="preserve"> </w:t>
            </w:r>
            <w:r w:rsidR="00537C5F" w:rsidRPr="0090670A">
              <w:rPr>
                <w:bCs/>
                <w:i/>
                <w:color w:val="000000" w:themeColor="text1"/>
                <w:sz w:val="26"/>
                <w:szCs w:val="26"/>
              </w:rPr>
              <w:t xml:space="preserve">năm </w:t>
            </w:r>
            <w:r w:rsidRPr="0090670A">
              <w:rPr>
                <w:bCs/>
                <w:i/>
                <w:color w:val="000000" w:themeColor="text1"/>
                <w:sz w:val="26"/>
                <w:szCs w:val="26"/>
              </w:rPr>
              <w:t>202</w:t>
            </w:r>
            <w:r w:rsidR="00A45A63">
              <w:rPr>
                <w:bCs/>
                <w:i/>
                <w:color w:val="000000" w:themeColor="text1"/>
                <w:sz w:val="26"/>
                <w:szCs w:val="26"/>
              </w:rPr>
              <w:t>6</w:t>
            </w:r>
          </w:p>
        </w:tc>
      </w:tr>
      <w:tr w:rsidR="00EC2FCD" w:rsidRPr="0090670A" w14:paraId="4B3F97AD" w14:textId="77777777" w:rsidTr="00F34653">
        <w:tc>
          <w:tcPr>
            <w:tcW w:w="1023" w:type="dxa"/>
            <w:vAlign w:val="center"/>
          </w:tcPr>
          <w:p w14:paraId="4B3F97AA" w14:textId="77777777" w:rsidR="00537C5F" w:rsidRPr="0090670A" w:rsidRDefault="00537C5F" w:rsidP="000A0876">
            <w:pPr>
              <w:pStyle w:val="BodyText"/>
              <w:jc w:val="center"/>
              <w:rPr>
                <w:noProof/>
                <w:color w:val="000000" w:themeColor="text1"/>
                <w:sz w:val="26"/>
                <w:szCs w:val="26"/>
                <w:lang w:val="en-US"/>
              </w:rPr>
            </w:pPr>
          </w:p>
        </w:tc>
        <w:tc>
          <w:tcPr>
            <w:tcW w:w="1566" w:type="dxa"/>
            <w:vAlign w:val="center"/>
          </w:tcPr>
          <w:p w14:paraId="4B3F97AB" w14:textId="2E73134A" w:rsidR="00537C5F" w:rsidRPr="0090670A" w:rsidRDefault="00537C5F" w:rsidP="000A0876">
            <w:pPr>
              <w:pStyle w:val="BodyText"/>
              <w:jc w:val="center"/>
              <w:rPr>
                <w:noProof/>
                <w:color w:val="000000" w:themeColor="text1"/>
                <w:sz w:val="26"/>
                <w:szCs w:val="26"/>
                <w:lang w:val="en-US"/>
              </w:rPr>
            </w:pPr>
          </w:p>
        </w:tc>
        <w:tc>
          <w:tcPr>
            <w:tcW w:w="7780" w:type="dxa"/>
            <w:gridSpan w:val="2"/>
            <w:vAlign w:val="center"/>
          </w:tcPr>
          <w:p w14:paraId="4B3F97AC" w14:textId="78003DDD" w:rsidR="00537C5F" w:rsidRPr="0090670A" w:rsidRDefault="00537C5F" w:rsidP="000A0876">
            <w:pPr>
              <w:pStyle w:val="BodyText"/>
              <w:rPr>
                <w:b/>
                <w:color w:val="000000" w:themeColor="text1"/>
                <w:sz w:val="26"/>
                <w:szCs w:val="26"/>
              </w:rPr>
            </w:pPr>
            <w:r w:rsidRPr="0090670A">
              <w:rPr>
                <w:b/>
                <w:color w:val="000000" w:themeColor="text1"/>
                <w:sz w:val="26"/>
                <w:szCs w:val="26"/>
              </w:rPr>
              <w:t xml:space="preserve"> </w:t>
            </w:r>
            <w:r w:rsidR="00407B46" w:rsidRPr="0090670A">
              <w:rPr>
                <w:b/>
                <w:color w:val="000000" w:themeColor="text1"/>
                <w:sz w:val="26"/>
                <w:szCs w:val="26"/>
              </w:rPr>
              <w:t>BÁO CÁO GIÁM SÁT ĐỊNH KỲ</w:t>
            </w:r>
          </w:p>
        </w:tc>
      </w:tr>
    </w:tbl>
    <w:p w14:paraId="4B3F97AE" w14:textId="77777777" w:rsidR="00537C5F" w:rsidRPr="0090670A" w:rsidRDefault="00537C5F" w:rsidP="00537C5F">
      <w:pPr>
        <w:ind w:firstLine="720"/>
        <w:jc w:val="both"/>
        <w:rPr>
          <w:b/>
          <w:color w:val="000000" w:themeColor="text1"/>
          <w:sz w:val="26"/>
          <w:szCs w:val="26"/>
          <w:u w:val="single"/>
          <w:lang w:val="en-US"/>
        </w:rPr>
      </w:pPr>
    </w:p>
    <w:p w14:paraId="53E729D8" w14:textId="77777777" w:rsidR="00A43DA6" w:rsidRPr="0090670A" w:rsidRDefault="002C4FB0" w:rsidP="00414D89">
      <w:pPr>
        <w:tabs>
          <w:tab w:val="left" w:leader="dot" w:pos="9781"/>
        </w:tabs>
        <w:spacing w:line="360" w:lineRule="auto"/>
        <w:rPr>
          <w:b/>
          <w:color w:val="000000" w:themeColor="text1"/>
          <w:sz w:val="26"/>
          <w:szCs w:val="26"/>
        </w:rPr>
      </w:pPr>
      <w:r w:rsidRPr="0090670A">
        <w:rPr>
          <w:b/>
          <w:color w:val="000000" w:themeColor="text1"/>
          <w:sz w:val="26"/>
          <w:szCs w:val="26"/>
        </w:rPr>
        <w:t xml:space="preserve">1. </w:t>
      </w:r>
      <w:r w:rsidRPr="0090670A">
        <w:rPr>
          <w:b/>
          <w:color w:val="000000" w:themeColor="text1"/>
          <w:sz w:val="26"/>
          <w:szCs w:val="26"/>
          <w:lang w:val="vi-VN"/>
        </w:rPr>
        <w:t>Mục tiêu đợt giám sát:</w:t>
      </w:r>
      <w:r w:rsidRPr="0090670A">
        <w:rPr>
          <w:b/>
          <w:color w:val="000000" w:themeColor="text1"/>
          <w:sz w:val="26"/>
          <w:szCs w:val="26"/>
        </w:rPr>
        <w:t xml:space="preserve"> </w:t>
      </w:r>
    </w:p>
    <w:p w14:paraId="4A6C59A7" w14:textId="28405C3B" w:rsidR="00414D89" w:rsidRPr="0090670A" w:rsidRDefault="00414D89" w:rsidP="00A45A63">
      <w:pPr>
        <w:tabs>
          <w:tab w:val="left" w:leader="dot" w:pos="9781"/>
        </w:tabs>
        <w:spacing w:line="360" w:lineRule="auto"/>
        <w:jc w:val="both"/>
        <w:rPr>
          <w:b/>
          <w:color w:val="000000" w:themeColor="text1"/>
          <w:sz w:val="26"/>
          <w:szCs w:val="26"/>
        </w:rPr>
      </w:pPr>
      <w:r w:rsidRPr="0090670A">
        <w:rPr>
          <w:color w:val="000000" w:themeColor="text1"/>
          <w:sz w:val="26"/>
          <w:szCs w:val="26"/>
        </w:rPr>
        <w:t xml:space="preserve"> </w:t>
      </w:r>
      <w:r w:rsidR="00A43DA6" w:rsidRPr="0090670A">
        <w:rPr>
          <w:color w:val="000000" w:themeColor="text1"/>
          <w:sz w:val="26"/>
          <w:szCs w:val="26"/>
        </w:rPr>
        <w:t xml:space="preserve">      </w:t>
      </w:r>
      <w:r w:rsidRPr="0090670A">
        <w:rPr>
          <w:color w:val="000000" w:themeColor="text1"/>
          <w:sz w:val="26"/>
          <w:szCs w:val="26"/>
        </w:rPr>
        <w:t>- Kiểm tra các lô rừng</w:t>
      </w:r>
      <w:r w:rsidR="00FD6A9F" w:rsidRPr="0090670A">
        <w:rPr>
          <w:color w:val="000000" w:themeColor="text1"/>
          <w:sz w:val="26"/>
          <w:szCs w:val="26"/>
        </w:rPr>
        <w:t xml:space="preserve"> nhằm phát hiện các lỗi mắc phải và đề xuất các biện pháp khắc phục</w:t>
      </w:r>
      <w:r w:rsidR="00492861" w:rsidRPr="0090670A">
        <w:rPr>
          <w:color w:val="000000" w:themeColor="text1"/>
          <w:sz w:val="26"/>
          <w:szCs w:val="26"/>
        </w:rPr>
        <w:t xml:space="preserve"> để</w:t>
      </w:r>
      <w:r w:rsidRPr="0090670A">
        <w:rPr>
          <w:color w:val="000000" w:themeColor="text1"/>
          <w:sz w:val="26"/>
          <w:szCs w:val="26"/>
        </w:rPr>
        <w:t xml:space="preserve"> </w:t>
      </w:r>
      <w:r w:rsidR="007E305F" w:rsidRPr="0090670A">
        <w:rPr>
          <w:color w:val="000000" w:themeColor="text1"/>
          <w:sz w:val="26"/>
          <w:szCs w:val="26"/>
        </w:rPr>
        <w:t>thực hiện đúng các Nguyên tắc tiêu chuẩn của</w:t>
      </w:r>
      <w:r w:rsidR="00492861" w:rsidRPr="0090670A">
        <w:rPr>
          <w:color w:val="000000" w:themeColor="text1"/>
          <w:sz w:val="26"/>
          <w:szCs w:val="26"/>
        </w:rPr>
        <w:t xml:space="preserve"> các chứng chỉ Quản lý rừng bền vững</w:t>
      </w:r>
      <w:r w:rsidR="007E305F" w:rsidRPr="0090670A">
        <w:rPr>
          <w:color w:val="000000" w:themeColor="text1"/>
          <w:sz w:val="26"/>
          <w:szCs w:val="26"/>
        </w:rPr>
        <w:t xml:space="preserve"> FSC</w:t>
      </w:r>
      <w:r w:rsidR="00B13DB9">
        <w:rPr>
          <w:color w:val="000000" w:themeColor="text1"/>
          <w:sz w:val="26"/>
          <w:szCs w:val="26"/>
        </w:rPr>
        <w:t xml:space="preserve"> và VFCS/</w:t>
      </w:r>
      <w:r w:rsidR="007E305F" w:rsidRPr="0090670A">
        <w:rPr>
          <w:color w:val="000000" w:themeColor="text1"/>
          <w:sz w:val="26"/>
          <w:szCs w:val="26"/>
        </w:rPr>
        <w:t>PEFC yêu cầu.</w:t>
      </w:r>
    </w:p>
    <w:p w14:paraId="0EF843E2" w14:textId="435FE729" w:rsidR="002C4FB0" w:rsidRPr="0090670A" w:rsidRDefault="002C4FB0" w:rsidP="00414D89">
      <w:pPr>
        <w:tabs>
          <w:tab w:val="left" w:leader="dot" w:pos="9781"/>
        </w:tabs>
        <w:spacing w:line="360" w:lineRule="auto"/>
        <w:rPr>
          <w:b/>
          <w:color w:val="000000" w:themeColor="text1"/>
          <w:sz w:val="26"/>
          <w:szCs w:val="26"/>
          <w:lang w:val="vi-VN"/>
        </w:rPr>
      </w:pPr>
      <w:r w:rsidRPr="0090670A">
        <w:rPr>
          <w:b/>
          <w:color w:val="000000" w:themeColor="text1"/>
          <w:sz w:val="26"/>
          <w:szCs w:val="26"/>
        </w:rPr>
        <w:t xml:space="preserve">2. </w:t>
      </w:r>
      <w:r w:rsidRPr="0090670A">
        <w:rPr>
          <w:b/>
          <w:color w:val="000000" w:themeColor="text1"/>
          <w:sz w:val="26"/>
          <w:szCs w:val="26"/>
          <w:lang w:val="vi-VN"/>
        </w:rPr>
        <w:t>Thành phần tham gi</w:t>
      </w:r>
      <w:r w:rsidRPr="0090670A">
        <w:rPr>
          <w:b/>
          <w:color w:val="000000" w:themeColor="text1"/>
          <w:sz w:val="26"/>
          <w:szCs w:val="26"/>
        </w:rPr>
        <w:t>a</w:t>
      </w:r>
    </w:p>
    <w:p w14:paraId="6550ECB2" w14:textId="5E76BE86" w:rsidR="002C4FB0" w:rsidRPr="0090670A" w:rsidRDefault="002C4FB0" w:rsidP="002C4FB0">
      <w:pPr>
        <w:spacing w:line="360" w:lineRule="auto"/>
        <w:rPr>
          <w:b/>
          <w:i/>
          <w:color w:val="000000" w:themeColor="text1"/>
          <w:sz w:val="26"/>
          <w:szCs w:val="26"/>
          <w:lang w:val="vi-VN"/>
        </w:rPr>
      </w:pPr>
      <w:r w:rsidRPr="0090670A">
        <w:rPr>
          <w:b/>
          <w:i/>
          <w:color w:val="000000" w:themeColor="text1"/>
          <w:sz w:val="26"/>
          <w:szCs w:val="26"/>
        </w:rPr>
        <w:t xml:space="preserve"> </w:t>
      </w:r>
      <w:r w:rsidRPr="0090670A">
        <w:rPr>
          <w:b/>
          <w:i/>
          <w:color w:val="000000" w:themeColor="text1"/>
          <w:sz w:val="26"/>
          <w:szCs w:val="26"/>
          <w:lang w:val="vi-VN"/>
        </w:rPr>
        <w:t>Cán bộ giám sát:</w:t>
      </w:r>
    </w:p>
    <w:p w14:paraId="3523615E" w14:textId="1E66746D" w:rsidR="00AB54EC" w:rsidRPr="0090670A" w:rsidRDefault="00AB54EC" w:rsidP="00AB54EC">
      <w:pPr>
        <w:spacing w:line="360" w:lineRule="auto"/>
        <w:rPr>
          <w:b/>
          <w:i/>
          <w:color w:val="000000" w:themeColor="text1"/>
          <w:sz w:val="26"/>
          <w:szCs w:val="26"/>
          <w:lang w:val="vi-VN"/>
        </w:rPr>
      </w:pPr>
      <w:r w:rsidRPr="0090670A">
        <w:rPr>
          <w:b/>
          <w:i/>
          <w:color w:val="000000" w:themeColor="text1"/>
          <w:sz w:val="26"/>
          <w:szCs w:val="26"/>
          <w:lang w:val="vi-VN"/>
        </w:rPr>
        <w:t>- Trường các nhóm tại các nhóm CCR huyện Anh Sơn</w:t>
      </w:r>
    </w:p>
    <w:p w14:paraId="369F9229" w14:textId="61F2B029" w:rsidR="00D458AD" w:rsidRPr="007C0631" w:rsidRDefault="00AB54EC" w:rsidP="00AB54EC">
      <w:pPr>
        <w:spacing w:line="360" w:lineRule="auto"/>
        <w:rPr>
          <w:b/>
          <w:i/>
          <w:color w:val="000000" w:themeColor="text1"/>
          <w:sz w:val="26"/>
          <w:szCs w:val="26"/>
          <w:lang w:val="vi-VN"/>
        </w:rPr>
      </w:pPr>
      <w:r w:rsidRPr="0090670A">
        <w:rPr>
          <w:b/>
          <w:i/>
          <w:color w:val="000000" w:themeColor="text1"/>
          <w:sz w:val="26"/>
          <w:szCs w:val="26"/>
          <w:lang w:val="vi-VN"/>
        </w:rPr>
        <w:t>- Phúc kiểm và Hỗ trợ từ ban quản lý nhóm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2"/>
        <w:gridCol w:w="7027"/>
      </w:tblGrid>
      <w:tr w:rsidR="00CF0984" w:rsidRPr="0090670A" w14:paraId="27B30D19" w14:textId="77777777" w:rsidTr="00CF0984">
        <w:tc>
          <w:tcPr>
            <w:tcW w:w="2660" w:type="dxa"/>
          </w:tcPr>
          <w:p w14:paraId="7B9D043B" w14:textId="4C0377FB" w:rsidR="00CF0984" w:rsidRPr="0090670A" w:rsidRDefault="00CF0984" w:rsidP="00AB54EC">
            <w:pPr>
              <w:spacing w:line="360" w:lineRule="auto"/>
              <w:rPr>
                <w:b/>
                <w:i/>
                <w:color w:val="000000" w:themeColor="text1"/>
                <w:sz w:val="26"/>
                <w:szCs w:val="26"/>
                <w:lang w:val="en-US"/>
              </w:rPr>
            </w:pPr>
            <w:r w:rsidRPr="007C0631">
              <w:rPr>
                <w:b/>
                <w:bCs/>
                <w:iCs/>
                <w:color w:val="000000" w:themeColor="text1"/>
                <w:sz w:val="26"/>
                <w:szCs w:val="26"/>
                <w:lang w:val="vi-VN"/>
              </w:rPr>
              <w:t xml:space="preserve">  </w:t>
            </w:r>
            <w:r w:rsidRPr="0090670A">
              <w:rPr>
                <w:color w:val="000000"/>
                <w:sz w:val="26"/>
                <w:szCs w:val="26"/>
              </w:rPr>
              <w:t>Ông: Lê Anh Ngọc</w:t>
            </w:r>
          </w:p>
        </w:tc>
        <w:tc>
          <w:tcPr>
            <w:tcW w:w="7195" w:type="dxa"/>
          </w:tcPr>
          <w:p w14:paraId="51B85573" w14:textId="3C1EB52C"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rPr>
              <w:t>Chức vụ: Cán bộ KT Lâm Nghiệp BMFV; trưởng nhóm</w:t>
            </w:r>
          </w:p>
        </w:tc>
      </w:tr>
      <w:tr w:rsidR="00CF0984" w:rsidRPr="0090670A" w14:paraId="3B7822E2" w14:textId="77777777" w:rsidTr="00CF0984">
        <w:tc>
          <w:tcPr>
            <w:tcW w:w="2660" w:type="dxa"/>
          </w:tcPr>
          <w:p w14:paraId="67C0D054" w14:textId="01191C6D"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lang w:val="vi-VN"/>
              </w:rPr>
              <w:t xml:space="preserve">Ông: Vũ Văn Chính   </w:t>
            </w:r>
          </w:p>
        </w:tc>
        <w:tc>
          <w:tcPr>
            <w:tcW w:w="7195" w:type="dxa"/>
          </w:tcPr>
          <w:p w14:paraId="6B050AB1" w14:textId="3B6420FE"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lang w:val="vi-VN"/>
              </w:rPr>
              <w:t>Chức vụ: Cán bộ kỹ thuật Lâm Nghiệp BMFV</w:t>
            </w:r>
          </w:p>
        </w:tc>
      </w:tr>
      <w:tr w:rsidR="00CF0984" w:rsidRPr="0090670A" w14:paraId="35B12C9C" w14:textId="77777777" w:rsidTr="00CF0984">
        <w:tc>
          <w:tcPr>
            <w:tcW w:w="2660" w:type="dxa"/>
          </w:tcPr>
          <w:p w14:paraId="63688155" w14:textId="0B528E3D"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lang w:val="vi-VN"/>
              </w:rPr>
              <w:t>Ông: Lê Huy Quyền</w:t>
            </w:r>
          </w:p>
        </w:tc>
        <w:tc>
          <w:tcPr>
            <w:tcW w:w="7195" w:type="dxa"/>
          </w:tcPr>
          <w:p w14:paraId="3B3685A0" w14:textId="7927708E"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lang w:val="vi-VN"/>
              </w:rPr>
              <w:t>Chức vụ: Cán bộ kỹ thuật Lâm Nghiệp BMFV</w:t>
            </w:r>
          </w:p>
        </w:tc>
      </w:tr>
      <w:tr w:rsidR="00CF0984" w:rsidRPr="0090670A" w14:paraId="59213A21" w14:textId="77777777" w:rsidTr="00CF0984">
        <w:tc>
          <w:tcPr>
            <w:tcW w:w="2660" w:type="dxa"/>
          </w:tcPr>
          <w:p w14:paraId="2380E11C" w14:textId="7915F2D7" w:rsidR="00CF0984" w:rsidRPr="0090670A" w:rsidRDefault="00CF0984" w:rsidP="00AB54EC">
            <w:pPr>
              <w:spacing w:line="360" w:lineRule="auto"/>
              <w:rPr>
                <w:b/>
                <w:i/>
                <w:color w:val="000000" w:themeColor="text1"/>
                <w:sz w:val="26"/>
                <w:szCs w:val="26"/>
                <w:lang w:val="en-US"/>
              </w:rPr>
            </w:pPr>
            <w:r w:rsidRPr="0090670A">
              <w:rPr>
                <w:color w:val="000000"/>
                <w:sz w:val="26"/>
                <w:szCs w:val="26"/>
                <w:lang w:val="vi-VN"/>
              </w:rPr>
              <w:t xml:space="preserve">Ông: Bạch Tiến Bảo                  </w:t>
            </w:r>
          </w:p>
        </w:tc>
        <w:tc>
          <w:tcPr>
            <w:tcW w:w="7195" w:type="dxa"/>
          </w:tcPr>
          <w:p w14:paraId="2248ACFD" w14:textId="375938E3" w:rsidR="00CF0984" w:rsidRPr="0090670A" w:rsidRDefault="00CF0984" w:rsidP="00AB54EC">
            <w:pPr>
              <w:spacing w:line="360" w:lineRule="auto"/>
              <w:rPr>
                <w:b/>
                <w:i/>
                <w:color w:val="000000" w:themeColor="text1"/>
                <w:sz w:val="26"/>
                <w:szCs w:val="26"/>
                <w:lang w:val="en-US"/>
              </w:rPr>
            </w:pPr>
            <w:r w:rsidRPr="0090670A">
              <w:rPr>
                <w:color w:val="000000" w:themeColor="text1"/>
                <w:sz w:val="26"/>
                <w:szCs w:val="26"/>
                <w:lang w:val="vi-VN"/>
              </w:rPr>
              <w:t>Chức vụ: Cán bộ kỹ thuật Lâm Nghiệp BMFV</w:t>
            </w:r>
          </w:p>
        </w:tc>
      </w:tr>
    </w:tbl>
    <w:p w14:paraId="1F501FC3" w14:textId="77777777" w:rsidR="00E207C1" w:rsidRDefault="002C4FB0" w:rsidP="002C4FB0">
      <w:pPr>
        <w:tabs>
          <w:tab w:val="left" w:leader="dot" w:pos="9781"/>
        </w:tabs>
        <w:spacing w:line="360" w:lineRule="auto"/>
        <w:rPr>
          <w:b/>
          <w:color w:val="000000" w:themeColor="text1"/>
          <w:sz w:val="26"/>
          <w:szCs w:val="26"/>
          <w:lang w:val="en-US"/>
        </w:rPr>
      </w:pPr>
      <w:r w:rsidRPr="0090670A">
        <w:rPr>
          <w:b/>
          <w:color w:val="000000" w:themeColor="text1"/>
          <w:sz w:val="26"/>
          <w:szCs w:val="26"/>
        </w:rPr>
        <w:t>3.</w:t>
      </w:r>
      <w:r w:rsidRPr="0090670A">
        <w:rPr>
          <w:color w:val="000000" w:themeColor="text1"/>
          <w:sz w:val="26"/>
          <w:szCs w:val="26"/>
        </w:rPr>
        <w:t xml:space="preserve"> </w:t>
      </w:r>
      <w:r w:rsidRPr="0090670A">
        <w:rPr>
          <w:b/>
          <w:color w:val="000000" w:themeColor="text1"/>
          <w:sz w:val="26"/>
          <w:szCs w:val="26"/>
          <w:lang w:val="vi-VN"/>
        </w:rPr>
        <w:t>Thời gian giám sát</w:t>
      </w:r>
      <w:r w:rsidR="00E207C1">
        <w:rPr>
          <w:b/>
          <w:color w:val="000000" w:themeColor="text1"/>
          <w:sz w:val="26"/>
          <w:szCs w:val="26"/>
          <w:lang w:val="en-US"/>
        </w:rPr>
        <w:t>, Phương pháp giám sát</w:t>
      </w:r>
    </w:p>
    <w:p w14:paraId="4AA055E0" w14:textId="17FC9D7C" w:rsidR="002C4FB0" w:rsidRDefault="00E207C1" w:rsidP="002C4FB0">
      <w:pPr>
        <w:tabs>
          <w:tab w:val="left" w:leader="dot" w:pos="9781"/>
        </w:tabs>
        <w:spacing w:line="360" w:lineRule="auto"/>
        <w:rPr>
          <w:color w:val="000000" w:themeColor="text1"/>
          <w:sz w:val="26"/>
          <w:szCs w:val="26"/>
          <w:lang w:val="en-US"/>
        </w:rPr>
      </w:pPr>
      <w:r>
        <w:rPr>
          <w:b/>
          <w:color w:val="000000" w:themeColor="text1"/>
          <w:sz w:val="26"/>
          <w:szCs w:val="26"/>
          <w:lang w:val="en-US"/>
        </w:rPr>
        <w:t>3.1. Thời gian giám sát</w:t>
      </w:r>
      <w:r w:rsidR="002C4FB0" w:rsidRPr="0090670A">
        <w:rPr>
          <w:b/>
          <w:color w:val="000000" w:themeColor="text1"/>
          <w:sz w:val="26"/>
          <w:szCs w:val="26"/>
          <w:lang w:val="vi-VN"/>
        </w:rPr>
        <w:t>:</w:t>
      </w:r>
      <w:r w:rsidR="002C4FB0" w:rsidRPr="0090670A">
        <w:rPr>
          <w:b/>
          <w:color w:val="000000" w:themeColor="text1"/>
          <w:sz w:val="26"/>
          <w:szCs w:val="26"/>
        </w:rPr>
        <w:t xml:space="preserve"> </w:t>
      </w:r>
      <w:r w:rsidR="00BA1541" w:rsidRPr="0090670A">
        <w:rPr>
          <w:color w:val="000000" w:themeColor="text1"/>
          <w:sz w:val="26"/>
          <w:szCs w:val="26"/>
        </w:rPr>
        <w:t>T</w:t>
      </w:r>
      <w:r w:rsidR="00AB54EC" w:rsidRPr="0090670A">
        <w:rPr>
          <w:color w:val="000000" w:themeColor="text1"/>
          <w:sz w:val="26"/>
          <w:szCs w:val="26"/>
        </w:rPr>
        <w:t>háng</w:t>
      </w:r>
      <w:r w:rsidR="00AB54EC" w:rsidRPr="0090670A">
        <w:rPr>
          <w:color w:val="000000" w:themeColor="text1"/>
          <w:sz w:val="26"/>
          <w:szCs w:val="26"/>
          <w:lang w:val="vi-VN"/>
        </w:rPr>
        <w:t xml:space="preserve"> </w:t>
      </w:r>
      <w:r w:rsidR="001C4BC5">
        <w:rPr>
          <w:color w:val="000000" w:themeColor="text1"/>
          <w:sz w:val="26"/>
          <w:szCs w:val="26"/>
          <w:lang w:val="en-US"/>
        </w:rPr>
        <w:t>1/</w:t>
      </w:r>
      <w:r w:rsidR="007E2755">
        <w:rPr>
          <w:color w:val="000000" w:themeColor="text1"/>
          <w:sz w:val="26"/>
          <w:szCs w:val="26"/>
          <w:lang w:val="en-US"/>
        </w:rPr>
        <w:t>10</w:t>
      </w:r>
      <w:r w:rsidR="001C4BC5">
        <w:rPr>
          <w:color w:val="000000" w:themeColor="text1"/>
          <w:sz w:val="26"/>
          <w:szCs w:val="26"/>
          <w:lang w:val="en-US"/>
        </w:rPr>
        <w:t>/202</w:t>
      </w:r>
      <w:r w:rsidR="007E2755">
        <w:rPr>
          <w:color w:val="000000" w:themeColor="text1"/>
          <w:sz w:val="26"/>
          <w:szCs w:val="26"/>
          <w:lang w:val="en-US"/>
        </w:rPr>
        <w:t>5</w:t>
      </w:r>
      <w:r w:rsidR="001C4BC5">
        <w:rPr>
          <w:color w:val="000000" w:themeColor="text1"/>
          <w:sz w:val="26"/>
          <w:szCs w:val="26"/>
          <w:lang w:val="en-US"/>
        </w:rPr>
        <w:t xml:space="preserve"> đến 30/</w:t>
      </w:r>
      <w:r w:rsidR="007E2755">
        <w:rPr>
          <w:color w:val="000000" w:themeColor="text1"/>
          <w:sz w:val="26"/>
          <w:szCs w:val="26"/>
          <w:lang w:val="en-US"/>
        </w:rPr>
        <w:t>9</w:t>
      </w:r>
      <w:r w:rsidR="001C4BC5">
        <w:rPr>
          <w:color w:val="000000" w:themeColor="text1"/>
          <w:sz w:val="26"/>
          <w:szCs w:val="26"/>
          <w:lang w:val="en-US"/>
        </w:rPr>
        <w:t>/</w:t>
      </w:r>
      <w:r w:rsidR="00AB54EC" w:rsidRPr="0090670A">
        <w:rPr>
          <w:color w:val="000000" w:themeColor="text1"/>
          <w:sz w:val="26"/>
          <w:szCs w:val="26"/>
          <w:lang w:val="vi-VN"/>
        </w:rPr>
        <w:t>202</w:t>
      </w:r>
      <w:r w:rsidR="007E2755">
        <w:rPr>
          <w:color w:val="000000" w:themeColor="text1"/>
          <w:sz w:val="26"/>
          <w:szCs w:val="26"/>
          <w:lang w:val="en-US"/>
        </w:rPr>
        <w:t>6</w:t>
      </w:r>
    </w:p>
    <w:p w14:paraId="1035CDA7" w14:textId="3172597B" w:rsidR="00E207C1" w:rsidRPr="008743DD" w:rsidRDefault="00E207C1" w:rsidP="00E207C1">
      <w:pPr>
        <w:autoSpaceDE w:val="0"/>
        <w:autoSpaceDN w:val="0"/>
        <w:adjustRightInd w:val="0"/>
        <w:spacing w:after="120"/>
        <w:ind w:right="-177"/>
        <w:rPr>
          <w:b/>
          <w:i/>
          <w:color w:val="222222"/>
          <w:sz w:val="26"/>
          <w:szCs w:val="26"/>
        </w:rPr>
      </w:pPr>
      <w:r>
        <w:rPr>
          <w:color w:val="000000" w:themeColor="text1"/>
          <w:sz w:val="26"/>
          <w:szCs w:val="26"/>
          <w:lang w:val="en-US"/>
        </w:rPr>
        <w:t>3.1.</w:t>
      </w:r>
      <w:r w:rsidRPr="00E207C1">
        <w:rPr>
          <w:b/>
          <w:i/>
          <w:color w:val="222222"/>
          <w:sz w:val="26"/>
          <w:szCs w:val="26"/>
        </w:rPr>
        <w:t xml:space="preserve"> </w:t>
      </w:r>
      <w:r w:rsidRPr="008743DD">
        <w:rPr>
          <w:b/>
          <w:color w:val="222222"/>
          <w:sz w:val="26"/>
          <w:szCs w:val="26"/>
        </w:rPr>
        <w:t>Phương pháp bốc mẫu với từng phân nhóm:</w:t>
      </w:r>
    </w:p>
    <w:p w14:paraId="7B1F335D" w14:textId="77777777" w:rsidR="00E207C1" w:rsidRPr="008743DD" w:rsidRDefault="00E207C1" w:rsidP="00E207C1">
      <w:pPr>
        <w:pStyle w:val="ListParagraph"/>
        <w:tabs>
          <w:tab w:val="left" w:pos="993"/>
        </w:tabs>
        <w:spacing w:before="120" w:line="259" w:lineRule="auto"/>
        <w:ind w:left="0"/>
        <w:jc w:val="both"/>
        <w:rPr>
          <w:b/>
          <w:i/>
          <w:sz w:val="26"/>
          <w:szCs w:val="26"/>
          <w:lang w:val="en-US"/>
        </w:rPr>
      </w:pPr>
      <w:r w:rsidRPr="008743DD">
        <w:rPr>
          <w:b/>
          <w:i/>
          <w:sz w:val="26"/>
          <w:szCs w:val="26"/>
          <w:lang w:val="en-US"/>
        </w:rPr>
        <w:t xml:space="preserve">A/ Các lô rừng đang có hoạt động </w:t>
      </w:r>
    </w:p>
    <w:p w14:paraId="770283B9" w14:textId="77777777" w:rsidR="00E207C1" w:rsidRPr="008743DD" w:rsidRDefault="00E207C1" w:rsidP="00E207C1">
      <w:pPr>
        <w:pStyle w:val="ListParagraph"/>
        <w:numPr>
          <w:ilvl w:val="0"/>
          <w:numId w:val="26"/>
        </w:numPr>
        <w:spacing w:before="120" w:after="120"/>
        <w:jc w:val="both"/>
        <w:rPr>
          <w:sz w:val="26"/>
          <w:szCs w:val="26"/>
        </w:rPr>
      </w:pPr>
      <w:r w:rsidRPr="008743DD">
        <w:rPr>
          <w:sz w:val="26"/>
          <w:szCs w:val="26"/>
        </w:rPr>
        <w:t>Khai thác gỗ và lâm sản ngoài gỗ (tất cả các phương pháp khai thác/khai thác gỗ thương mại); chuẩn bị đất; trồng cây (hoặc hạt); bón phân; tỉa thưa, đào rãnh; sau thu hoạch rừng.</w:t>
      </w:r>
    </w:p>
    <w:p w14:paraId="368443AC" w14:textId="77777777" w:rsidR="00E207C1" w:rsidRPr="008743DD" w:rsidRDefault="00E207C1" w:rsidP="00E207C1">
      <w:pPr>
        <w:pStyle w:val="ListParagraph"/>
        <w:numPr>
          <w:ilvl w:val="0"/>
          <w:numId w:val="26"/>
        </w:numPr>
        <w:spacing w:before="120" w:after="120"/>
        <w:jc w:val="both"/>
        <w:rPr>
          <w:sz w:val="26"/>
          <w:szCs w:val="26"/>
        </w:rPr>
      </w:pPr>
      <w:r w:rsidRPr="008743DD">
        <w:rPr>
          <w:sz w:val="26"/>
          <w:szCs w:val="26"/>
        </w:rPr>
        <w:t xml:space="preserve">Các hoạt động khắc phục hậu quả; phát triển cơ sở hạ tầng (ví dụ như xây dựng đường lâm nghiệp </w:t>
      </w:r>
    </w:p>
    <w:p w14:paraId="0B24F3E1" w14:textId="77777777" w:rsidR="00E207C1" w:rsidRPr="008743DD" w:rsidRDefault="00E207C1" w:rsidP="00E207C1">
      <w:pPr>
        <w:pStyle w:val="ListParagraph"/>
        <w:numPr>
          <w:ilvl w:val="0"/>
          <w:numId w:val="26"/>
        </w:numPr>
        <w:spacing w:before="120" w:after="120"/>
        <w:jc w:val="both"/>
        <w:rPr>
          <w:sz w:val="26"/>
          <w:szCs w:val="26"/>
        </w:rPr>
      </w:pPr>
      <w:r w:rsidRPr="008743DD">
        <w:rPr>
          <w:sz w:val="26"/>
          <w:szCs w:val="26"/>
        </w:rPr>
        <w:t>Các hoạt động khai thác đá hay đào đất; sử dụng thuốc trừ sâu hóa học; đốt; tỉa cành; các hoạt động bố trí thu hoạch (ví dụ: đánh dấu cây, phân định vùng đệm ven sông</w:t>
      </w:r>
      <w:r>
        <w:rPr>
          <w:sz w:val="26"/>
          <w:szCs w:val="26"/>
        </w:rPr>
        <w:t>, suối</w:t>
      </w:r>
      <w:r w:rsidRPr="008743DD">
        <w:rPr>
          <w:sz w:val="26"/>
          <w:szCs w:val="26"/>
        </w:rPr>
        <w:t>, xác định</w:t>
      </w:r>
    </w:p>
    <w:p w14:paraId="23ACC2C6" w14:textId="3D3E1C2F" w:rsidR="00E207C1" w:rsidRPr="008743DD" w:rsidRDefault="00E207C1" w:rsidP="00E207C1">
      <w:pPr>
        <w:spacing w:before="120" w:after="120"/>
        <w:ind w:firstLine="720"/>
        <w:jc w:val="both"/>
        <w:rPr>
          <w:sz w:val="26"/>
          <w:szCs w:val="26"/>
        </w:rPr>
      </w:pPr>
      <w:r w:rsidRPr="008743DD">
        <w:rPr>
          <w:sz w:val="26"/>
          <w:szCs w:val="26"/>
        </w:rPr>
        <w:t>X= 0.6 * √y</w:t>
      </w:r>
      <w:r w:rsidR="008D4A71">
        <w:rPr>
          <w:sz w:val="26"/>
          <w:szCs w:val="26"/>
        </w:rPr>
        <w:t xml:space="preserve"> </w:t>
      </w:r>
      <w:r w:rsidRPr="008743DD">
        <w:rPr>
          <w:sz w:val="26"/>
          <w:szCs w:val="26"/>
        </w:rPr>
        <w:t>(FSC) hoặc X= √y</w:t>
      </w:r>
      <w:r w:rsidR="008D4A71">
        <w:rPr>
          <w:sz w:val="26"/>
          <w:szCs w:val="26"/>
        </w:rPr>
        <w:t xml:space="preserve"> </w:t>
      </w:r>
      <w:r w:rsidRPr="008743DD">
        <w:rPr>
          <w:sz w:val="26"/>
          <w:szCs w:val="26"/>
        </w:rPr>
        <w:t>(VFCS)</w:t>
      </w:r>
    </w:p>
    <w:p w14:paraId="35B8FD12" w14:textId="3FB324D5" w:rsidR="00E207C1" w:rsidRPr="008743DD" w:rsidRDefault="00E207C1" w:rsidP="00E207C1">
      <w:pPr>
        <w:spacing w:before="120" w:after="120"/>
        <w:ind w:firstLine="720"/>
        <w:jc w:val="both"/>
        <w:rPr>
          <w:i/>
          <w:sz w:val="26"/>
          <w:szCs w:val="26"/>
        </w:rPr>
      </w:pPr>
      <w:r w:rsidRPr="008743DD">
        <w:rPr>
          <w:sz w:val="26"/>
          <w:szCs w:val="26"/>
        </w:rPr>
        <w:t xml:space="preserve"> (Tuy nhiên, đối với các lô có hoạt động khai thác, để đảm bảo duy trì và giảm thiếu các hoạt động gây rủi </w:t>
      </w:r>
      <w:r>
        <w:rPr>
          <w:sz w:val="26"/>
          <w:szCs w:val="26"/>
        </w:rPr>
        <w:t>r</w:t>
      </w:r>
      <w:r w:rsidRPr="008743DD">
        <w:rPr>
          <w:sz w:val="26"/>
          <w:szCs w:val="26"/>
        </w:rPr>
        <w:t>o trong các hoạt động khai thác. Các phân nhóm đã tổ chức giám sát 100% diện tích các lô rừng có hoạt động khai thác trong quý</w:t>
      </w:r>
      <w:r>
        <w:rPr>
          <w:sz w:val="26"/>
          <w:szCs w:val="26"/>
        </w:rPr>
        <w:t>;4</w:t>
      </w:r>
      <w:r w:rsidRPr="008743DD">
        <w:rPr>
          <w:sz w:val="26"/>
          <w:szCs w:val="26"/>
        </w:rPr>
        <w:t xml:space="preserve"> năm 202</w:t>
      </w:r>
      <w:r w:rsidR="00D9464D">
        <w:rPr>
          <w:sz w:val="26"/>
          <w:szCs w:val="26"/>
        </w:rPr>
        <w:t>5</w:t>
      </w:r>
      <w:r w:rsidRPr="008743DD">
        <w:rPr>
          <w:sz w:val="26"/>
          <w:szCs w:val="26"/>
        </w:rPr>
        <w:t xml:space="preserve"> và quý 1,2,</w:t>
      </w:r>
      <w:r w:rsidR="00D9464D">
        <w:rPr>
          <w:sz w:val="26"/>
          <w:szCs w:val="26"/>
        </w:rPr>
        <w:t>3</w:t>
      </w:r>
      <w:r w:rsidRPr="008743DD">
        <w:rPr>
          <w:sz w:val="26"/>
          <w:szCs w:val="26"/>
        </w:rPr>
        <w:t xml:space="preserve"> năm 202</w:t>
      </w:r>
      <w:r w:rsidR="00D9464D">
        <w:rPr>
          <w:sz w:val="26"/>
          <w:szCs w:val="26"/>
        </w:rPr>
        <w:t>6</w:t>
      </w:r>
      <w:r w:rsidRPr="008743DD">
        <w:rPr>
          <w:sz w:val="26"/>
          <w:szCs w:val="26"/>
        </w:rPr>
        <w:t xml:space="preserve">; Kết quả giám sát tổng hợp tại file </w:t>
      </w:r>
      <w:r w:rsidRPr="008743DD">
        <w:rPr>
          <w:i/>
          <w:sz w:val="26"/>
          <w:szCs w:val="26"/>
        </w:rPr>
        <w:t>(Tổng hợp giám sát</w:t>
      </w:r>
      <w:r w:rsidR="008D4A71">
        <w:rPr>
          <w:i/>
          <w:sz w:val="26"/>
          <w:szCs w:val="26"/>
        </w:rPr>
        <w:t xml:space="preserve"> theo từng quý</w:t>
      </w:r>
      <w:r w:rsidRPr="008743DD">
        <w:rPr>
          <w:i/>
          <w:sz w:val="26"/>
          <w:szCs w:val="26"/>
        </w:rPr>
        <w:t>)</w:t>
      </w:r>
    </w:p>
    <w:p w14:paraId="14D17EE6" w14:textId="77777777" w:rsidR="00E207C1" w:rsidRPr="008743DD" w:rsidRDefault="00E207C1" w:rsidP="00E207C1">
      <w:pPr>
        <w:spacing w:before="120" w:after="120"/>
        <w:ind w:firstLine="720"/>
        <w:jc w:val="both"/>
        <w:rPr>
          <w:sz w:val="26"/>
          <w:szCs w:val="26"/>
        </w:rPr>
      </w:pPr>
      <w:r w:rsidRPr="008743DD">
        <w:rPr>
          <w:sz w:val="26"/>
          <w:szCs w:val="26"/>
        </w:rPr>
        <w:t>Trong đó X là số mẫu thực hiện giám sát</w:t>
      </w:r>
    </w:p>
    <w:p w14:paraId="43FDEB7C" w14:textId="3ECCC8C3" w:rsidR="00E207C1" w:rsidRPr="008743DD" w:rsidRDefault="008D4A71" w:rsidP="00E207C1">
      <w:pPr>
        <w:spacing w:before="120" w:after="120"/>
        <w:ind w:firstLine="567"/>
        <w:jc w:val="both"/>
        <w:rPr>
          <w:sz w:val="26"/>
          <w:szCs w:val="26"/>
        </w:rPr>
      </w:pPr>
      <w:r>
        <w:rPr>
          <w:sz w:val="26"/>
          <w:szCs w:val="26"/>
        </w:rPr>
        <w:t xml:space="preserve">  </w:t>
      </w:r>
      <w:r>
        <w:rPr>
          <w:sz w:val="26"/>
          <w:szCs w:val="26"/>
        </w:rPr>
        <w:tab/>
      </w:r>
      <w:r>
        <w:rPr>
          <w:sz w:val="26"/>
          <w:szCs w:val="26"/>
        </w:rPr>
        <w:tab/>
        <w:t>Y</w:t>
      </w:r>
      <w:r w:rsidR="00E207C1" w:rsidRPr="008743DD">
        <w:rPr>
          <w:sz w:val="26"/>
          <w:szCs w:val="26"/>
        </w:rPr>
        <w:t xml:space="preserve"> là tổng số lô rừng </w:t>
      </w:r>
    </w:p>
    <w:p w14:paraId="7F3FDB25" w14:textId="77777777" w:rsidR="00E207C1" w:rsidRPr="008743DD" w:rsidRDefault="00E207C1" w:rsidP="00E207C1">
      <w:pPr>
        <w:tabs>
          <w:tab w:val="left" w:pos="993"/>
        </w:tabs>
        <w:spacing w:before="120" w:line="259" w:lineRule="auto"/>
        <w:jc w:val="both"/>
        <w:rPr>
          <w:b/>
          <w:i/>
          <w:sz w:val="26"/>
          <w:szCs w:val="26"/>
          <w:lang w:val="en-US"/>
        </w:rPr>
      </w:pPr>
      <w:r w:rsidRPr="008743DD">
        <w:rPr>
          <w:b/>
          <w:i/>
          <w:sz w:val="26"/>
          <w:szCs w:val="26"/>
          <w:lang w:val="en-US"/>
        </w:rPr>
        <w:t>B/ Các lô rừng đang không có hoạt động</w:t>
      </w:r>
    </w:p>
    <w:p w14:paraId="4FC7183F" w14:textId="77777777" w:rsidR="00E207C1" w:rsidRPr="008743DD" w:rsidRDefault="00E207C1" w:rsidP="007E2755">
      <w:pPr>
        <w:pStyle w:val="ListParagraph"/>
        <w:numPr>
          <w:ilvl w:val="0"/>
          <w:numId w:val="26"/>
        </w:numPr>
        <w:spacing w:before="120" w:after="120"/>
        <w:jc w:val="both"/>
        <w:rPr>
          <w:sz w:val="26"/>
          <w:szCs w:val="26"/>
        </w:rPr>
      </w:pPr>
      <w:r w:rsidRPr="008743DD">
        <w:rPr>
          <w:sz w:val="26"/>
          <w:szCs w:val="26"/>
        </w:rPr>
        <w:lastRenderedPageBreak/>
        <w:t xml:space="preserve">Các lô rừng chỉ diễn ra các hoạt động như: Các hoạt động giám sát bảo vệ rừng (ví dụ tuần tra phòng cháy chữa cháy, giám sát các hoạt động trái phép); thiết lập dài hạn và/hoặc giám sát ô mẫu; bảo dưỡng phòng cháy chữa cháy; cắt cỏ bên đường; phân loại đường; </w:t>
      </w:r>
    </w:p>
    <w:p w14:paraId="23FA01D4" w14:textId="77777777" w:rsidR="00E207C1" w:rsidRPr="008743DD" w:rsidRDefault="00E207C1" w:rsidP="007E2755">
      <w:pPr>
        <w:pStyle w:val="ListParagraph"/>
        <w:numPr>
          <w:ilvl w:val="0"/>
          <w:numId w:val="26"/>
        </w:numPr>
        <w:spacing w:before="120" w:after="120"/>
        <w:jc w:val="both"/>
        <w:rPr>
          <w:sz w:val="26"/>
          <w:szCs w:val="26"/>
        </w:rPr>
      </w:pPr>
      <w:r w:rsidRPr="008743DD">
        <w:rPr>
          <w:sz w:val="26"/>
          <w:szCs w:val="26"/>
        </w:rPr>
        <w:t>Và các hoạt động như phân giới và bảo trì đường ranh giới; điều tra / kiểm kê tài nguyên rừng; quản lý các loài xâm lấn không sử dụng hóa chất; xây dựng / cập nhật kế hoạch quản lý rừng; lập kế hoạch hoạt động của các lô (ví dụ: các hoạt động GIS, phân định ranh giới).</w:t>
      </w:r>
    </w:p>
    <w:p w14:paraId="4924ECCB" w14:textId="77777777" w:rsidR="00E207C1" w:rsidRPr="008743DD" w:rsidRDefault="00E207C1" w:rsidP="00E207C1">
      <w:pPr>
        <w:spacing w:before="120" w:after="120"/>
        <w:ind w:firstLine="720"/>
        <w:jc w:val="center"/>
        <w:rPr>
          <w:sz w:val="26"/>
          <w:szCs w:val="26"/>
        </w:rPr>
      </w:pPr>
      <w:r w:rsidRPr="008743DD">
        <w:rPr>
          <w:sz w:val="26"/>
          <w:szCs w:val="26"/>
        </w:rPr>
        <w:t>X = 0,1 * √y</w:t>
      </w:r>
    </w:p>
    <w:p w14:paraId="289D0C3A" w14:textId="77777777" w:rsidR="00E207C1" w:rsidRPr="008743DD" w:rsidRDefault="00E207C1" w:rsidP="00E207C1">
      <w:pPr>
        <w:spacing w:before="120" w:after="120"/>
        <w:ind w:firstLine="720"/>
        <w:rPr>
          <w:sz w:val="26"/>
          <w:szCs w:val="26"/>
        </w:rPr>
      </w:pPr>
      <w:r w:rsidRPr="008743DD">
        <w:rPr>
          <w:sz w:val="26"/>
          <w:szCs w:val="26"/>
        </w:rPr>
        <w:t>Trong đó X là số mẫu thực hiện giám sát</w:t>
      </w:r>
    </w:p>
    <w:p w14:paraId="2BEAD6CD" w14:textId="77777777" w:rsidR="00E207C1" w:rsidRPr="008743DD" w:rsidRDefault="00E207C1" w:rsidP="00E207C1">
      <w:pPr>
        <w:spacing w:before="120" w:after="120"/>
        <w:ind w:firstLine="720"/>
        <w:rPr>
          <w:sz w:val="26"/>
          <w:szCs w:val="26"/>
        </w:rPr>
      </w:pPr>
      <w:r w:rsidRPr="008743DD">
        <w:rPr>
          <w:sz w:val="26"/>
          <w:szCs w:val="26"/>
        </w:rPr>
        <w:t xml:space="preserve"> y là tổng số lô rừng </w:t>
      </w:r>
    </w:p>
    <w:p w14:paraId="6B3F461E" w14:textId="77777777" w:rsidR="00E207C1" w:rsidRPr="008743DD" w:rsidRDefault="00E207C1" w:rsidP="00E207C1">
      <w:pPr>
        <w:spacing w:before="120" w:after="120"/>
        <w:rPr>
          <w:b/>
          <w:i/>
          <w:sz w:val="26"/>
          <w:szCs w:val="26"/>
        </w:rPr>
      </w:pPr>
      <w:r w:rsidRPr="008743DD">
        <w:rPr>
          <w:b/>
          <w:i/>
          <w:sz w:val="26"/>
          <w:szCs w:val="26"/>
        </w:rPr>
        <w:t>C</w:t>
      </w:r>
      <w:proofErr w:type="gramStart"/>
      <w:r w:rsidRPr="008743DD">
        <w:rPr>
          <w:b/>
          <w:i/>
          <w:sz w:val="26"/>
          <w:szCs w:val="26"/>
        </w:rPr>
        <w:t>/  Phương</w:t>
      </w:r>
      <w:proofErr w:type="gramEnd"/>
      <w:r w:rsidRPr="008743DD">
        <w:rPr>
          <w:b/>
          <w:i/>
          <w:sz w:val="26"/>
          <w:szCs w:val="26"/>
        </w:rPr>
        <w:t xml:space="preserve"> pháp giám sát:</w:t>
      </w:r>
    </w:p>
    <w:p w14:paraId="7571F052" w14:textId="77777777" w:rsidR="00E207C1" w:rsidRPr="008743DD" w:rsidRDefault="00E207C1" w:rsidP="00E207C1">
      <w:pPr>
        <w:pStyle w:val="ListParagraph"/>
        <w:numPr>
          <w:ilvl w:val="0"/>
          <w:numId w:val="26"/>
        </w:numPr>
        <w:spacing w:before="120" w:after="120"/>
        <w:rPr>
          <w:sz w:val="26"/>
          <w:szCs w:val="26"/>
        </w:rPr>
      </w:pPr>
      <w:r w:rsidRPr="008743DD">
        <w:rPr>
          <w:sz w:val="26"/>
          <w:szCs w:val="26"/>
        </w:rPr>
        <w:t xml:space="preserve">Phân nhóm </w:t>
      </w:r>
      <w:proofErr w:type="gramStart"/>
      <w:r w:rsidRPr="008743DD">
        <w:rPr>
          <w:sz w:val="26"/>
          <w:szCs w:val="26"/>
        </w:rPr>
        <w:t>trưởng(</w:t>
      </w:r>
      <w:proofErr w:type="gramEnd"/>
      <w:r w:rsidRPr="008743DD">
        <w:rPr>
          <w:sz w:val="26"/>
          <w:szCs w:val="26"/>
        </w:rPr>
        <w:t xml:space="preserve">hoặc người được giao nhiệm vụ) tổ chức giám sát các lô rừng có hoạt </w:t>
      </w:r>
      <w:proofErr w:type="gramStart"/>
      <w:r w:rsidRPr="008743DD">
        <w:rPr>
          <w:sz w:val="26"/>
          <w:szCs w:val="26"/>
        </w:rPr>
        <w:t>động(</w:t>
      </w:r>
      <w:proofErr w:type="gramEnd"/>
      <w:r w:rsidRPr="008743DD">
        <w:rPr>
          <w:sz w:val="26"/>
          <w:szCs w:val="26"/>
        </w:rPr>
        <w:t>trồng, khai thác…) điền các thông tin theo mẫu tại Phụ lục 1 và Phụ lục 2 tại Quy trình 05: Quy trình giám sát và đánh giá nội bộ</w:t>
      </w:r>
    </w:p>
    <w:p w14:paraId="2F1D6AB5" w14:textId="77777777" w:rsidR="00E207C1" w:rsidRPr="008743DD" w:rsidRDefault="00E207C1" w:rsidP="00E207C1">
      <w:pPr>
        <w:pStyle w:val="ListParagraph"/>
        <w:numPr>
          <w:ilvl w:val="0"/>
          <w:numId w:val="26"/>
        </w:numPr>
        <w:spacing w:before="120" w:after="120"/>
        <w:rPr>
          <w:sz w:val="26"/>
          <w:szCs w:val="26"/>
        </w:rPr>
      </w:pPr>
      <w:r w:rsidRPr="008743DD">
        <w:rPr>
          <w:sz w:val="26"/>
          <w:szCs w:val="26"/>
        </w:rPr>
        <w:t xml:space="preserve">Phân nhóm </w:t>
      </w:r>
      <w:proofErr w:type="gramStart"/>
      <w:r w:rsidRPr="008743DD">
        <w:rPr>
          <w:sz w:val="26"/>
          <w:szCs w:val="26"/>
        </w:rPr>
        <w:t>trưởng(</w:t>
      </w:r>
      <w:proofErr w:type="gramEnd"/>
      <w:r w:rsidRPr="008743DD">
        <w:rPr>
          <w:sz w:val="26"/>
          <w:szCs w:val="26"/>
        </w:rPr>
        <w:t xml:space="preserve">hoặc người được giao nhiệm vụ) tổ chức giám sát các lô rừng không có hoạt </w:t>
      </w:r>
      <w:proofErr w:type="gramStart"/>
      <w:r w:rsidRPr="008743DD">
        <w:rPr>
          <w:sz w:val="26"/>
          <w:szCs w:val="26"/>
        </w:rPr>
        <w:t>động( bảo</w:t>
      </w:r>
      <w:proofErr w:type="gramEnd"/>
      <w:r w:rsidRPr="008743DD">
        <w:rPr>
          <w:sz w:val="26"/>
          <w:szCs w:val="26"/>
        </w:rPr>
        <w:t xml:space="preserve"> vệ…) điền các thông tin theo mẫu tại Phụ lục 3 tại Quy trình 05: Quy trình giám sát và đánh giá nội bộ</w:t>
      </w:r>
    </w:p>
    <w:p w14:paraId="5D9B0A67" w14:textId="260B38ED" w:rsidR="00E207C1" w:rsidRPr="0090670A" w:rsidRDefault="00E207C1" w:rsidP="002C4FB0">
      <w:pPr>
        <w:tabs>
          <w:tab w:val="left" w:leader="dot" w:pos="9781"/>
        </w:tabs>
        <w:spacing w:line="360" w:lineRule="auto"/>
        <w:rPr>
          <w:color w:val="000000" w:themeColor="text1"/>
          <w:sz w:val="26"/>
          <w:szCs w:val="26"/>
          <w:lang w:val="en-US"/>
        </w:rPr>
      </w:pPr>
    </w:p>
    <w:p w14:paraId="6B32D3B8" w14:textId="77777777" w:rsidR="00290BE8" w:rsidRPr="0090670A" w:rsidRDefault="002C4FB0" w:rsidP="002C4FB0">
      <w:pPr>
        <w:spacing w:line="360" w:lineRule="auto"/>
        <w:rPr>
          <w:b/>
          <w:color w:val="000000" w:themeColor="text1"/>
          <w:sz w:val="26"/>
          <w:szCs w:val="26"/>
          <w:lang w:val="en-US"/>
        </w:rPr>
      </w:pPr>
      <w:r w:rsidRPr="0090670A">
        <w:rPr>
          <w:b/>
          <w:color w:val="000000" w:themeColor="text1"/>
          <w:sz w:val="26"/>
          <w:szCs w:val="26"/>
        </w:rPr>
        <w:t xml:space="preserve">4. </w:t>
      </w:r>
      <w:r w:rsidRPr="0090670A">
        <w:rPr>
          <w:b/>
          <w:color w:val="000000" w:themeColor="text1"/>
          <w:sz w:val="26"/>
          <w:szCs w:val="26"/>
          <w:lang w:val="vi-VN"/>
        </w:rPr>
        <w:t xml:space="preserve">Nội dung và kết quả giám sát: </w:t>
      </w:r>
    </w:p>
    <w:p w14:paraId="414C5E38" w14:textId="37BD4E97" w:rsidR="00495418" w:rsidRPr="0090670A" w:rsidRDefault="00495418" w:rsidP="002C4FB0">
      <w:pPr>
        <w:spacing w:line="360" w:lineRule="auto"/>
        <w:rPr>
          <w:b/>
          <w:color w:val="000000" w:themeColor="text1"/>
          <w:sz w:val="26"/>
          <w:szCs w:val="26"/>
          <w:lang w:val="en-US"/>
        </w:rPr>
      </w:pPr>
      <w:r w:rsidRPr="0090670A">
        <w:rPr>
          <w:b/>
          <w:color w:val="000000" w:themeColor="text1"/>
          <w:sz w:val="26"/>
          <w:szCs w:val="26"/>
          <w:lang w:val="en-US"/>
        </w:rPr>
        <w:t>4.1. Nội dung</w:t>
      </w:r>
    </w:p>
    <w:p w14:paraId="20CAC32D" w14:textId="6257C721" w:rsidR="006153EF" w:rsidRPr="0090670A" w:rsidRDefault="006153EF" w:rsidP="006153EF">
      <w:pPr>
        <w:spacing w:line="360" w:lineRule="auto"/>
        <w:ind w:firstLine="360"/>
        <w:rPr>
          <w:bCs/>
          <w:color w:val="000000" w:themeColor="text1"/>
          <w:sz w:val="26"/>
          <w:szCs w:val="26"/>
          <w:lang w:val="vi-VN"/>
        </w:rPr>
      </w:pPr>
      <w:r w:rsidRPr="0090670A">
        <w:rPr>
          <w:bCs/>
          <w:color w:val="000000" w:themeColor="text1"/>
          <w:sz w:val="26"/>
          <w:szCs w:val="26"/>
          <w:lang w:val="vi-VN"/>
        </w:rPr>
        <w:t xml:space="preserve">Giám sát hoạt động trồng rừng (trước, trong và sau khi trồng rừng) theo mẫu biểu </w:t>
      </w:r>
      <w:r w:rsidR="0034086F" w:rsidRPr="0090670A">
        <w:rPr>
          <w:bCs/>
          <w:color w:val="000000" w:themeColor="text1"/>
          <w:sz w:val="26"/>
          <w:szCs w:val="26"/>
          <w:lang w:val="en-US"/>
        </w:rPr>
        <w:t>B</w:t>
      </w:r>
      <w:r w:rsidRPr="0090670A">
        <w:rPr>
          <w:bCs/>
          <w:color w:val="000000" w:themeColor="text1"/>
          <w:sz w:val="26"/>
          <w:szCs w:val="26"/>
          <w:lang w:val="en-US"/>
        </w:rPr>
        <w:t>MGS.01</w:t>
      </w:r>
      <w:r w:rsidRPr="0090670A">
        <w:rPr>
          <w:bCs/>
          <w:color w:val="000000" w:themeColor="text1"/>
          <w:sz w:val="26"/>
          <w:szCs w:val="26"/>
          <w:lang w:val="vi-VN"/>
        </w:rPr>
        <w:t>.</w:t>
      </w:r>
    </w:p>
    <w:p w14:paraId="1DAE53C4" w14:textId="344F0C20" w:rsidR="006153EF" w:rsidRPr="0090670A" w:rsidRDefault="006153EF" w:rsidP="006153EF">
      <w:pPr>
        <w:spacing w:line="360" w:lineRule="auto"/>
        <w:ind w:firstLine="360"/>
        <w:rPr>
          <w:bCs/>
          <w:color w:val="000000" w:themeColor="text1"/>
          <w:sz w:val="26"/>
          <w:szCs w:val="26"/>
          <w:lang w:val="vi-VN"/>
        </w:rPr>
      </w:pPr>
      <w:r w:rsidRPr="0090670A">
        <w:rPr>
          <w:bCs/>
          <w:color w:val="000000" w:themeColor="text1"/>
          <w:sz w:val="26"/>
          <w:szCs w:val="26"/>
          <w:lang w:val="vi-VN"/>
        </w:rPr>
        <w:t xml:space="preserve">Giám sát các hoạt động khai thác (trước, trong và sau khi khai thác) theo mẫu biểu </w:t>
      </w:r>
      <w:r w:rsidR="0034086F" w:rsidRPr="007C0631">
        <w:rPr>
          <w:bCs/>
          <w:color w:val="000000" w:themeColor="text1"/>
          <w:sz w:val="26"/>
          <w:szCs w:val="26"/>
          <w:lang w:val="vi-VN"/>
        </w:rPr>
        <w:t>BMGS.02</w:t>
      </w:r>
      <w:r w:rsidRPr="0090670A">
        <w:rPr>
          <w:bCs/>
          <w:color w:val="000000" w:themeColor="text1"/>
          <w:sz w:val="26"/>
          <w:szCs w:val="26"/>
          <w:lang w:val="vi-VN"/>
        </w:rPr>
        <w:t>.</w:t>
      </w:r>
    </w:p>
    <w:p w14:paraId="43D04571" w14:textId="216C577B" w:rsidR="006153EF" w:rsidRPr="007C0631" w:rsidRDefault="006153EF" w:rsidP="006153EF">
      <w:pPr>
        <w:spacing w:line="360" w:lineRule="auto"/>
        <w:ind w:firstLine="360"/>
        <w:rPr>
          <w:bCs/>
          <w:color w:val="000000" w:themeColor="text1"/>
          <w:sz w:val="26"/>
          <w:szCs w:val="26"/>
          <w:lang w:val="vi-VN"/>
        </w:rPr>
      </w:pPr>
      <w:r w:rsidRPr="0090670A">
        <w:rPr>
          <w:bCs/>
          <w:color w:val="000000" w:themeColor="text1"/>
          <w:sz w:val="26"/>
          <w:szCs w:val="26"/>
          <w:lang w:val="vi-VN"/>
        </w:rPr>
        <w:t xml:space="preserve">Giám sát các hoạt động chăm sóc rừng theo mẫu biểu </w:t>
      </w:r>
      <w:r w:rsidR="0034086F" w:rsidRPr="007C0631">
        <w:rPr>
          <w:bCs/>
          <w:color w:val="000000" w:themeColor="text1"/>
          <w:sz w:val="26"/>
          <w:szCs w:val="26"/>
          <w:lang w:val="vi-VN"/>
        </w:rPr>
        <w:t>BMGS.03</w:t>
      </w:r>
    </w:p>
    <w:p w14:paraId="31EC7CB0" w14:textId="77777777" w:rsidR="006153EF" w:rsidRPr="0090670A" w:rsidRDefault="006153EF" w:rsidP="006153EF">
      <w:pPr>
        <w:spacing w:line="360" w:lineRule="auto"/>
        <w:ind w:firstLine="360"/>
        <w:rPr>
          <w:bCs/>
          <w:color w:val="000000" w:themeColor="text1"/>
          <w:sz w:val="26"/>
          <w:szCs w:val="26"/>
          <w:lang w:val="vi-VN"/>
        </w:rPr>
      </w:pPr>
      <w:r w:rsidRPr="0090670A">
        <w:rPr>
          <w:bCs/>
          <w:color w:val="000000" w:themeColor="text1"/>
          <w:sz w:val="26"/>
          <w:szCs w:val="26"/>
          <w:lang w:val="vi-VN"/>
        </w:rPr>
        <w:t>Báo cáo giám sát các hoạt động xã hội khác (tranh chấp về quyền sử dụng đất, khiếu nại…).</w:t>
      </w:r>
    </w:p>
    <w:p w14:paraId="058FF514" w14:textId="7F8D0CE6" w:rsidR="004E4C09" w:rsidRPr="007C0631" w:rsidRDefault="006153EF" w:rsidP="004E4C09">
      <w:pPr>
        <w:spacing w:line="360" w:lineRule="auto"/>
        <w:ind w:firstLine="360"/>
        <w:rPr>
          <w:bCs/>
          <w:color w:val="000000" w:themeColor="text1"/>
          <w:sz w:val="26"/>
          <w:szCs w:val="26"/>
          <w:lang w:val="vi-VN"/>
        </w:rPr>
      </w:pPr>
      <w:r w:rsidRPr="0090670A">
        <w:rPr>
          <w:bCs/>
          <w:color w:val="000000" w:themeColor="text1"/>
          <w:sz w:val="26"/>
          <w:szCs w:val="26"/>
          <w:lang w:val="vi-VN"/>
        </w:rPr>
        <w:t>Trong thời gian từ ngày 01/</w:t>
      </w:r>
      <w:r w:rsidR="00D9464D" w:rsidRPr="00D9464D">
        <w:rPr>
          <w:bCs/>
          <w:color w:val="000000" w:themeColor="text1"/>
          <w:sz w:val="26"/>
          <w:szCs w:val="26"/>
          <w:lang w:val="vi-VN"/>
        </w:rPr>
        <w:t>10</w:t>
      </w:r>
      <w:r w:rsidR="00495418" w:rsidRPr="0090670A">
        <w:rPr>
          <w:bCs/>
          <w:color w:val="000000" w:themeColor="text1"/>
          <w:sz w:val="26"/>
          <w:szCs w:val="26"/>
          <w:lang w:val="vi-VN"/>
        </w:rPr>
        <w:t>-</w:t>
      </w:r>
      <w:r w:rsidR="00495418" w:rsidRPr="007C0631">
        <w:rPr>
          <w:bCs/>
          <w:color w:val="000000" w:themeColor="text1"/>
          <w:sz w:val="26"/>
          <w:szCs w:val="26"/>
          <w:lang w:val="vi-VN"/>
        </w:rPr>
        <w:t>30</w:t>
      </w:r>
      <w:r w:rsidRPr="0090670A">
        <w:rPr>
          <w:bCs/>
          <w:color w:val="000000" w:themeColor="text1"/>
          <w:sz w:val="26"/>
          <w:szCs w:val="26"/>
          <w:lang w:val="vi-VN"/>
        </w:rPr>
        <w:t>/</w:t>
      </w:r>
      <w:r w:rsidR="00D9464D" w:rsidRPr="00D9464D">
        <w:rPr>
          <w:bCs/>
          <w:color w:val="000000" w:themeColor="text1"/>
          <w:sz w:val="26"/>
          <w:szCs w:val="26"/>
          <w:lang w:val="vi-VN"/>
        </w:rPr>
        <w:t>09</w:t>
      </w:r>
      <w:r w:rsidR="00495418" w:rsidRPr="0090670A">
        <w:rPr>
          <w:bCs/>
          <w:color w:val="000000" w:themeColor="text1"/>
          <w:sz w:val="26"/>
          <w:szCs w:val="26"/>
          <w:lang w:val="vi-VN"/>
        </w:rPr>
        <w:t>/202</w:t>
      </w:r>
      <w:r w:rsidR="009C02A2" w:rsidRPr="009C02A2">
        <w:rPr>
          <w:bCs/>
          <w:color w:val="000000" w:themeColor="text1"/>
          <w:sz w:val="26"/>
          <w:szCs w:val="26"/>
          <w:lang w:val="vi-VN"/>
        </w:rPr>
        <w:t>6</w:t>
      </w:r>
      <w:r w:rsidR="00495418" w:rsidRPr="0090670A">
        <w:rPr>
          <w:bCs/>
          <w:color w:val="000000" w:themeColor="text1"/>
          <w:sz w:val="26"/>
          <w:szCs w:val="26"/>
          <w:lang w:val="vi-VN"/>
        </w:rPr>
        <w:t>, nhóm đã tiến hành giám</w:t>
      </w:r>
      <w:r w:rsidR="00495418" w:rsidRPr="007C0631">
        <w:rPr>
          <w:bCs/>
          <w:color w:val="000000" w:themeColor="text1"/>
          <w:sz w:val="26"/>
          <w:szCs w:val="26"/>
          <w:lang w:val="vi-VN"/>
        </w:rPr>
        <w:t xml:space="preserve"> </w:t>
      </w:r>
      <w:r w:rsidR="00632559" w:rsidRPr="007C0631">
        <w:rPr>
          <w:bCs/>
          <w:color w:val="000000" w:themeColor="text1"/>
          <w:sz w:val="26"/>
          <w:szCs w:val="26"/>
          <w:lang w:val="vi-VN"/>
        </w:rPr>
        <w:t>sát</w:t>
      </w:r>
      <w:r w:rsidR="00290BE8" w:rsidRPr="007C0631">
        <w:rPr>
          <w:bCs/>
          <w:color w:val="000000" w:themeColor="text1"/>
          <w:sz w:val="26"/>
          <w:szCs w:val="26"/>
          <w:lang w:val="vi-VN"/>
        </w:rPr>
        <w:t xml:space="preserve"> là</w:t>
      </w:r>
      <w:r w:rsidR="00070A81" w:rsidRPr="00070A81">
        <w:rPr>
          <w:bCs/>
          <w:color w:val="000000" w:themeColor="text1"/>
          <w:sz w:val="26"/>
          <w:szCs w:val="26"/>
          <w:lang w:val="vi-VN"/>
        </w:rPr>
        <w:t xml:space="preserve"> 3208</w:t>
      </w:r>
      <w:r w:rsidR="004039FA" w:rsidRPr="007C0631">
        <w:rPr>
          <w:bCs/>
          <w:color w:val="000000" w:themeColor="text1"/>
          <w:sz w:val="26"/>
          <w:szCs w:val="26"/>
          <w:lang w:val="vi-VN"/>
        </w:rPr>
        <w:t xml:space="preserve"> </w:t>
      </w:r>
      <w:r w:rsidR="004E4C09" w:rsidRPr="0090670A">
        <w:rPr>
          <w:bCs/>
          <w:color w:val="000000" w:themeColor="text1"/>
          <w:sz w:val="26"/>
          <w:szCs w:val="26"/>
          <w:lang w:val="vi-VN"/>
        </w:rPr>
        <w:t>phiếu giám sát</w:t>
      </w:r>
      <w:r w:rsidR="00C31DC0" w:rsidRPr="007C0631">
        <w:rPr>
          <w:bCs/>
          <w:color w:val="000000" w:themeColor="text1"/>
          <w:sz w:val="26"/>
          <w:szCs w:val="26"/>
          <w:lang w:val="vi-VN"/>
        </w:rPr>
        <w:t xml:space="preserve"> cho </w:t>
      </w:r>
      <w:r w:rsidR="00070A81" w:rsidRPr="00070A81">
        <w:rPr>
          <w:bCs/>
          <w:color w:val="000000" w:themeColor="text1"/>
          <w:sz w:val="26"/>
          <w:szCs w:val="26"/>
          <w:lang w:val="vi-VN"/>
        </w:rPr>
        <w:t>1292</w:t>
      </w:r>
      <w:r w:rsidR="00827C20" w:rsidRPr="007C0631">
        <w:rPr>
          <w:bCs/>
          <w:color w:val="000000" w:themeColor="text1"/>
          <w:sz w:val="26"/>
          <w:szCs w:val="26"/>
          <w:lang w:val="vi-VN"/>
        </w:rPr>
        <w:t xml:space="preserve"> lô rừng</w:t>
      </w:r>
      <w:r w:rsidR="004E4C09" w:rsidRPr="0090670A">
        <w:rPr>
          <w:bCs/>
          <w:color w:val="000000" w:themeColor="text1"/>
          <w:sz w:val="26"/>
          <w:szCs w:val="26"/>
          <w:lang w:val="vi-VN"/>
        </w:rPr>
        <w:t xml:space="preserve">, </w:t>
      </w:r>
      <w:r w:rsidR="0054025A" w:rsidRPr="007C0631">
        <w:rPr>
          <w:bCs/>
          <w:color w:val="000000" w:themeColor="text1"/>
          <w:sz w:val="26"/>
          <w:szCs w:val="26"/>
          <w:lang w:val="vi-VN"/>
        </w:rPr>
        <w:t>bao gồm</w:t>
      </w:r>
      <w:r w:rsidR="004E4C09" w:rsidRPr="0090670A">
        <w:rPr>
          <w:bCs/>
          <w:color w:val="000000" w:themeColor="text1"/>
          <w:sz w:val="26"/>
          <w:szCs w:val="26"/>
          <w:lang w:val="vi-VN"/>
        </w:rPr>
        <w:t xml:space="preserve"> các lô có hoạt động khai thác, trồng lại rừng</w:t>
      </w:r>
      <w:r w:rsidR="0054025A" w:rsidRPr="007C0631">
        <w:rPr>
          <w:bCs/>
          <w:color w:val="000000" w:themeColor="text1"/>
          <w:sz w:val="26"/>
          <w:szCs w:val="26"/>
          <w:lang w:val="vi-VN"/>
        </w:rPr>
        <w:t>, chăm sóc rừng</w:t>
      </w:r>
      <w:r w:rsidR="004E4C09" w:rsidRPr="0090670A">
        <w:rPr>
          <w:bCs/>
          <w:color w:val="000000" w:themeColor="text1"/>
          <w:sz w:val="26"/>
          <w:szCs w:val="26"/>
          <w:lang w:val="vi-VN"/>
        </w:rPr>
        <w:t>.</w:t>
      </w:r>
    </w:p>
    <w:p w14:paraId="57836AFD" w14:textId="70A751E1" w:rsidR="002823BD" w:rsidRPr="007C0631" w:rsidRDefault="00792C49" w:rsidP="004E4C09">
      <w:pPr>
        <w:spacing w:line="360" w:lineRule="auto"/>
        <w:ind w:firstLine="360"/>
        <w:rPr>
          <w:bCs/>
          <w:color w:val="000000" w:themeColor="text1"/>
          <w:sz w:val="26"/>
          <w:szCs w:val="26"/>
          <w:lang w:val="vi-VN"/>
        </w:rPr>
      </w:pPr>
      <w:r w:rsidRPr="007C0631">
        <w:rPr>
          <w:bCs/>
          <w:color w:val="000000" w:themeColor="text1"/>
          <w:sz w:val="26"/>
          <w:szCs w:val="26"/>
          <w:lang w:val="vi-VN"/>
        </w:rPr>
        <w:t xml:space="preserve">+ Phiếu giám sát khai thác: </w:t>
      </w:r>
      <w:r w:rsidR="00070A81" w:rsidRPr="00070A81">
        <w:rPr>
          <w:bCs/>
          <w:color w:val="000000" w:themeColor="text1"/>
          <w:sz w:val="26"/>
          <w:szCs w:val="26"/>
          <w:lang w:val="vi-VN"/>
        </w:rPr>
        <w:t>845</w:t>
      </w:r>
      <w:r w:rsidR="002823BD" w:rsidRPr="007C0631">
        <w:rPr>
          <w:bCs/>
          <w:color w:val="000000" w:themeColor="text1"/>
          <w:sz w:val="26"/>
          <w:szCs w:val="26"/>
          <w:lang w:val="vi-VN"/>
        </w:rPr>
        <w:t xml:space="preserve"> </w:t>
      </w:r>
      <w:r w:rsidR="002949B9" w:rsidRPr="007C0631">
        <w:rPr>
          <w:bCs/>
          <w:color w:val="000000" w:themeColor="text1"/>
          <w:sz w:val="26"/>
          <w:szCs w:val="26"/>
          <w:lang w:val="vi-VN"/>
        </w:rPr>
        <w:t>lô rừng</w:t>
      </w:r>
    </w:p>
    <w:p w14:paraId="2BEAF81B" w14:textId="27239935" w:rsidR="00296183" w:rsidRPr="007C0631" w:rsidRDefault="00296183" w:rsidP="004E4C09">
      <w:pPr>
        <w:spacing w:line="360" w:lineRule="auto"/>
        <w:ind w:firstLine="360"/>
        <w:rPr>
          <w:bCs/>
          <w:color w:val="000000" w:themeColor="text1"/>
          <w:sz w:val="26"/>
          <w:szCs w:val="26"/>
          <w:lang w:val="vi-VN"/>
        </w:rPr>
      </w:pPr>
      <w:r w:rsidRPr="007C0631">
        <w:rPr>
          <w:bCs/>
          <w:color w:val="000000" w:themeColor="text1"/>
          <w:sz w:val="26"/>
          <w:szCs w:val="26"/>
          <w:lang w:val="vi-VN"/>
        </w:rPr>
        <w:t xml:space="preserve">+ Phiếu giám sát trồng mới: </w:t>
      </w:r>
      <w:r w:rsidR="00485CBE" w:rsidRPr="00485CBE">
        <w:rPr>
          <w:bCs/>
          <w:color w:val="000000" w:themeColor="text1"/>
          <w:sz w:val="26"/>
          <w:szCs w:val="26"/>
          <w:lang w:val="vi-VN"/>
        </w:rPr>
        <w:t>113</w:t>
      </w:r>
      <w:r w:rsidRPr="007C0631">
        <w:rPr>
          <w:bCs/>
          <w:color w:val="000000" w:themeColor="text1"/>
          <w:sz w:val="26"/>
          <w:szCs w:val="26"/>
          <w:lang w:val="vi-VN"/>
        </w:rPr>
        <w:t xml:space="preserve"> </w:t>
      </w:r>
      <w:r w:rsidR="00FC6A76" w:rsidRPr="007C0631">
        <w:rPr>
          <w:bCs/>
          <w:color w:val="000000" w:themeColor="text1"/>
          <w:sz w:val="26"/>
          <w:szCs w:val="26"/>
          <w:lang w:val="vi-VN"/>
        </w:rPr>
        <w:t>lô rừng</w:t>
      </w:r>
    </w:p>
    <w:p w14:paraId="1E63B1C5" w14:textId="2AF48011" w:rsidR="00296183" w:rsidRPr="007C0631" w:rsidRDefault="00827C20" w:rsidP="00827C20">
      <w:pPr>
        <w:spacing w:line="360" w:lineRule="auto"/>
        <w:ind w:firstLine="360"/>
        <w:rPr>
          <w:bCs/>
          <w:color w:val="000000" w:themeColor="text1"/>
          <w:sz w:val="26"/>
          <w:szCs w:val="26"/>
          <w:lang w:val="vi-VN"/>
        </w:rPr>
      </w:pPr>
      <w:r w:rsidRPr="007C0631">
        <w:rPr>
          <w:bCs/>
          <w:color w:val="000000" w:themeColor="text1"/>
          <w:sz w:val="26"/>
          <w:szCs w:val="26"/>
          <w:lang w:val="vi-VN"/>
        </w:rPr>
        <w:t xml:space="preserve">+ </w:t>
      </w:r>
      <w:r w:rsidR="00296183" w:rsidRPr="007C0631">
        <w:rPr>
          <w:bCs/>
          <w:color w:val="000000" w:themeColor="text1"/>
          <w:sz w:val="26"/>
          <w:szCs w:val="26"/>
          <w:lang w:val="vi-VN"/>
        </w:rPr>
        <w:t xml:space="preserve">Phiếu giám sát chăm sóc: </w:t>
      </w:r>
      <w:r w:rsidR="00485CBE" w:rsidRPr="00904D64">
        <w:rPr>
          <w:bCs/>
          <w:color w:val="000000" w:themeColor="text1"/>
          <w:sz w:val="26"/>
          <w:szCs w:val="26"/>
          <w:lang w:val="vi-VN"/>
        </w:rPr>
        <w:t>334</w:t>
      </w:r>
      <w:r w:rsidR="00296183" w:rsidRPr="007C0631">
        <w:rPr>
          <w:bCs/>
          <w:color w:val="000000" w:themeColor="text1"/>
          <w:sz w:val="26"/>
          <w:szCs w:val="26"/>
          <w:lang w:val="vi-VN"/>
        </w:rPr>
        <w:t xml:space="preserve"> lô</w:t>
      </w:r>
      <w:r w:rsidRPr="007C0631">
        <w:rPr>
          <w:bCs/>
          <w:color w:val="000000" w:themeColor="text1"/>
          <w:sz w:val="26"/>
          <w:szCs w:val="26"/>
          <w:lang w:val="vi-VN"/>
        </w:rPr>
        <w:t xml:space="preserve"> rừng</w:t>
      </w:r>
    </w:p>
    <w:p w14:paraId="747CBC63" w14:textId="1A466FA3" w:rsidR="00495418" w:rsidRPr="007C0631" w:rsidRDefault="00495418" w:rsidP="0090670A">
      <w:pPr>
        <w:spacing w:line="360" w:lineRule="auto"/>
        <w:rPr>
          <w:b/>
          <w:bCs/>
          <w:color w:val="000000" w:themeColor="text1"/>
          <w:sz w:val="26"/>
          <w:szCs w:val="26"/>
          <w:lang w:val="vi-VN"/>
        </w:rPr>
      </w:pPr>
      <w:r w:rsidRPr="007C0631">
        <w:rPr>
          <w:b/>
          <w:bCs/>
          <w:color w:val="000000" w:themeColor="text1"/>
          <w:sz w:val="26"/>
          <w:szCs w:val="26"/>
          <w:lang w:val="vi-VN"/>
        </w:rPr>
        <w:t>4.</w:t>
      </w:r>
      <w:r w:rsidR="00957941" w:rsidRPr="007C0631">
        <w:rPr>
          <w:b/>
          <w:bCs/>
          <w:color w:val="000000" w:themeColor="text1"/>
          <w:sz w:val="26"/>
          <w:szCs w:val="26"/>
          <w:lang w:val="vi-VN"/>
        </w:rPr>
        <w:t>2</w:t>
      </w:r>
      <w:r w:rsidRPr="007C0631">
        <w:rPr>
          <w:b/>
          <w:bCs/>
          <w:color w:val="000000" w:themeColor="text1"/>
          <w:sz w:val="26"/>
          <w:szCs w:val="26"/>
          <w:lang w:val="vi-VN"/>
        </w:rPr>
        <w:t>. Kết quả giám sát</w:t>
      </w:r>
    </w:p>
    <w:p w14:paraId="260F68BF" w14:textId="02C82C30" w:rsidR="00957941" w:rsidRPr="007C0631" w:rsidRDefault="00957941" w:rsidP="00DE0487">
      <w:pPr>
        <w:spacing w:before="120" w:after="120"/>
        <w:ind w:firstLine="360"/>
        <w:jc w:val="both"/>
        <w:rPr>
          <w:b/>
          <w:bCs/>
          <w:sz w:val="26"/>
          <w:szCs w:val="26"/>
          <w:lang w:val="vi-VN"/>
        </w:rPr>
      </w:pPr>
      <w:r w:rsidRPr="007C0631">
        <w:rPr>
          <w:b/>
          <w:bCs/>
          <w:sz w:val="26"/>
          <w:szCs w:val="26"/>
          <w:lang w:val="vi-VN"/>
        </w:rPr>
        <w:t>4</w:t>
      </w:r>
      <w:r w:rsidRPr="007C0631">
        <w:rPr>
          <w:b/>
          <w:bCs/>
          <w:color w:val="000000" w:themeColor="text1"/>
          <w:sz w:val="26"/>
          <w:szCs w:val="26"/>
          <w:lang w:val="vi-VN"/>
        </w:rPr>
        <w:t>.2.1. Giám sát các yếu tố tác động môi trường và xã hội trước và sau khai</w:t>
      </w:r>
      <w:r w:rsidRPr="007C0631">
        <w:rPr>
          <w:b/>
          <w:bCs/>
          <w:sz w:val="26"/>
          <w:szCs w:val="26"/>
          <w:lang w:val="vi-VN"/>
        </w:rPr>
        <w:t xml:space="preserve"> thác</w:t>
      </w:r>
    </w:p>
    <w:p w14:paraId="3832358A"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Nhìn chung khu vực khai thác tương đối thuận lợi, độ dốc không lớn, các chủ rừng phát thực bì, dây leo trước khi khai thác, tuân thủ quy trình kỹ thuật trong khai thác. Người dân địa phương và một số thợ cưa đã được tập huấn về khai thác tác động thấp, hướng dẫn trước khi thực hiện, trang bị đầy đủ bảo hộ lao động.</w:t>
      </w:r>
    </w:p>
    <w:p w14:paraId="793CB3EA"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lastRenderedPageBreak/>
        <w:t>Đường vận xuất, vận chuyển đa phần có sẵn từ chu kỳ trước có rãnh thoát nước ngang, chủ rừng không sử dụng xe quá 7 tấn do đó không làm lún lèn đất dẫn đến nguy cơ sạt lở, xói mòn; không làm lấp dòng chảy, không làm ảnh hưởng đến vùng đệm, động thực vật.</w:t>
      </w:r>
    </w:p>
    <w:p w14:paraId="28CF0E79"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Các hoạt động khai thác, vận chuyển gỗ rừng trồng không làm ảnh hưởng đến cơ sở hạ tầng hiện có của người dân như nhà cửa, ao, hồ...;  mất an toàn cho cuộc sống của cộng đồng dân cư; xáo trộn giao thông và rủi ro an toàn giao thông của nhân dân trong khu vực, ảnh hưởng chất lượng cuộc sống người dân.</w:t>
      </w:r>
    </w:p>
    <w:p w14:paraId="1E5FCDE2" w14:textId="4D864A47" w:rsidR="007C2564" w:rsidRPr="007C0631" w:rsidRDefault="007C2564" w:rsidP="007C2564">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Diện tích rừng trồng xin cấp chứng chỉ của Nhóm chủ yếu là rừng trồng Keo lai. Tổng số lô rừng có </w:t>
      </w:r>
      <w:r w:rsidR="00B14207" w:rsidRPr="00B14207">
        <w:rPr>
          <w:rFonts w:ascii="Times New Roman" w:hAnsi="Times New Roman" w:cs="Times New Roman"/>
          <w:b w:val="0"/>
          <w:bCs w:val="0"/>
          <w:sz w:val="26"/>
          <w:szCs w:val="26"/>
          <w:u w:val="none"/>
          <w:lang w:val="vi-VN"/>
        </w:rPr>
        <w:t xml:space="preserve">giasm sát </w:t>
      </w:r>
      <w:r w:rsidRPr="007C0631">
        <w:rPr>
          <w:rFonts w:ascii="Times New Roman" w:hAnsi="Times New Roman" w:cs="Times New Roman"/>
          <w:b w:val="0"/>
          <w:bCs w:val="0"/>
          <w:sz w:val="26"/>
          <w:szCs w:val="26"/>
          <w:u w:val="none"/>
          <w:lang w:val="vi-VN"/>
        </w:rPr>
        <w:t>hoạt động trồng rừng trong</w:t>
      </w:r>
      <w:r w:rsidR="00971C14" w:rsidRPr="007C0631">
        <w:rPr>
          <w:rFonts w:ascii="Times New Roman" w:hAnsi="Times New Roman" w:cs="Times New Roman"/>
          <w:b w:val="0"/>
          <w:bCs w:val="0"/>
          <w:sz w:val="26"/>
          <w:szCs w:val="26"/>
          <w:u w:val="none"/>
          <w:lang w:val="vi-VN"/>
        </w:rPr>
        <w:t xml:space="preserve"> toàn thời gian</w:t>
      </w:r>
      <w:r w:rsidRPr="007C0631">
        <w:rPr>
          <w:rFonts w:ascii="Times New Roman" w:hAnsi="Times New Roman" w:cs="Times New Roman"/>
          <w:b w:val="0"/>
          <w:bCs w:val="0"/>
          <w:sz w:val="26"/>
          <w:szCs w:val="26"/>
          <w:u w:val="none"/>
          <w:lang w:val="vi-VN"/>
        </w:rPr>
        <w:t xml:space="preserve"> </w:t>
      </w:r>
      <w:r w:rsidR="00971C14" w:rsidRPr="007C0631">
        <w:rPr>
          <w:rFonts w:ascii="Times New Roman" w:hAnsi="Times New Roman" w:cs="Times New Roman"/>
          <w:b w:val="0"/>
          <w:bCs w:val="0"/>
          <w:sz w:val="26"/>
          <w:szCs w:val="26"/>
          <w:u w:val="none"/>
          <w:lang w:val="vi-VN"/>
        </w:rPr>
        <w:t>l</w:t>
      </w:r>
      <w:r w:rsidRPr="007C0631">
        <w:rPr>
          <w:rFonts w:ascii="Times New Roman" w:hAnsi="Times New Roman" w:cs="Times New Roman"/>
          <w:b w:val="0"/>
          <w:bCs w:val="0"/>
          <w:sz w:val="26"/>
          <w:szCs w:val="26"/>
          <w:u w:val="none"/>
          <w:lang w:val="vi-VN"/>
        </w:rPr>
        <w:t xml:space="preserve">à </w:t>
      </w:r>
      <w:r w:rsidR="00AA5316" w:rsidRPr="007C0631">
        <w:rPr>
          <w:rFonts w:ascii="Times New Roman" w:hAnsi="Times New Roman" w:cs="Times New Roman"/>
          <w:b w:val="0"/>
          <w:bCs w:val="0"/>
          <w:sz w:val="26"/>
          <w:szCs w:val="26"/>
          <w:u w:val="none"/>
          <w:lang w:val="vi-VN"/>
        </w:rPr>
        <w:t>1</w:t>
      </w:r>
      <w:r w:rsidR="00904D64" w:rsidRPr="00904D64">
        <w:rPr>
          <w:rFonts w:ascii="Times New Roman" w:hAnsi="Times New Roman" w:cs="Times New Roman"/>
          <w:b w:val="0"/>
          <w:bCs w:val="0"/>
          <w:sz w:val="26"/>
          <w:szCs w:val="26"/>
          <w:u w:val="none"/>
          <w:lang w:val="vi-VN"/>
        </w:rPr>
        <w:t>13</w:t>
      </w:r>
      <w:r w:rsidRPr="007C0631">
        <w:rPr>
          <w:rFonts w:ascii="Times New Roman" w:hAnsi="Times New Roman" w:cs="Times New Roman"/>
          <w:b w:val="0"/>
          <w:bCs w:val="0"/>
          <w:sz w:val="26"/>
          <w:szCs w:val="26"/>
          <w:u w:val="none"/>
          <w:lang w:val="vi-VN"/>
        </w:rPr>
        <w:t xml:space="preserve"> lô rừng. </w:t>
      </w:r>
    </w:p>
    <w:p w14:paraId="2A6AF22E"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Sau khai thác, các chủ rừng đã thu dọn, vệ sinh rác thải. Các cây bụi, thảm tươi và cành nhánh nhỏ, lá được giữ lại để bảo vệ đất.</w:t>
      </w:r>
    </w:p>
    <w:p w14:paraId="0A124984" w14:textId="77777777" w:rsidR="00AA70D1" w:rsidRPr="007C0631" w:rsidRDefault="00AA70D1" w:rsidP="00AA70D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Kết quả giám sát có các điểm không phù hợp sau:</w:t>
      </w:r>
    </w:p>
    <w:p w14:paraId="7A9B09DE" w14:textId="4F32D2FB" w:rsidR="00AA70D1" w:rsidRPr="007C0631" w:rsidRDefault="00AA70D1" w:rsidP="00E8527F">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 </w:t>
      </w:r>
      <w:r w:rsidR="003A0706" w:rsidRPr="003A0706">
        <w:rPr>
          <w:rFonts w:ascii="Times New Roman" w:hAnsi="Times New Roman" w:cs="Times New Roman"/>
          <w:b w:val="0"/>
          <w:bCs w:val="0"/>
          <w:sz w:val="26"/>
          <w:szCs w:val="26"/>
          <w:u w:val="none"/>
          <w:lang w:val="vi-VN"/>
        </w:rPr>
        <w:t>35</w:t>
      </w:r>
      <w:r w:rsidRPr="007C0631">
        <w:rPr>
          <w:rFonts w:ascii="Times New Roman" w:hAnsi="Times New Roman" w:cs="Times New Roman"/>
          <w:b w:val="0"/>
          <w:bCs w:val="0"/>
          <w:sz w:val="26"/>
          <w:szCs w:val="26"/>
          <w:u w:val="none"/>
          <w:lang w:val="vi-VN"/>
        </w:rPr>
        <w:t xml:space="preserve"> lô xử lý thực bì bằng phương pháp đốt, tuy nhiên, chủ rừng không thực hiện theo đúng quy trình mà để vương vãi, đốt thành các vùng lớn</w:t>
      </w:r>
    </w:p>
    <w:p w14:paraId="47933777" w14:textId="7D3E26A1" w:rsidR="00AA70D1" w:rsidRPr="007C0631" w:rsidRDefault="00AA70D1" w:rsidP="00BC632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 </w:t>
      </w:r>
      <w:r w:rsidR="00BA71CF" w:rsidRPr="007C0631">
        <w:rPr>
          <w:rFonts w:ascii="Times New Roman" w:hAnsi="Times New Roman" w:cs="Times New Roman"/>
          <w:b w:val="0"/>
          <w:bCs w:val="0"/>
          <w:sz w:val="26"/>
          <w:szCs w:val="26"/>
          <w:u w:val="none"/>
          <w:lang w:val="vi-VN"/>
        </w:rPr>
        <w:t>164</w:t>
      </w:r>
      <w:r w:rsidRPr="007C0631">
        <w:rPr>
          <w:rFonts w:ascii="Times New Roman" w:hAnsi="Times New Roman" w:cs="Times New Roman"/>
          <w:b w:val="0"/>
          <w:bCs w:val="0"/>
          <w:sz w:val="26"/>
          <w:szCs w:val="26"/>
          <w:u w:val="none"/>
          <w:lang w:val="vi-VN"/>
        </w:rPr>
        <w:t xml:space="preserve"> lô có rác thải trong quá trình trồng rừng </w:t>
      </w:r>
      <w:r w:rsidR="00BC6321" w:rsidRPr="007C0631">
        <w:rPr>
          <w:rFonts w:ascii="Times New Roman" w:hAnsi="Times New Roman" w:cs="Times New Roman"/>
          <w:b w:val="0"/>
          <w:bCs w:val="0"/>
          <w:sz w:val="26"/>
          <w:szCs w:val="26"/>
          <w:u w:val="none"/>
          <w:lang w:val="vi-VN"/>
        </w:rPr>
        <w:t xml:space="preserve"> </w:t>
      </w:r>
    </w:p>
    <w:p w14:paraId="2B2A9430" w14:textId="505859C8" w:rsidR="00957941" w:rsidRPr="007C0631" w:rsidRDefault="00DE0487" w:rsidP="00DE0487">
      <w:pPr>
        <w:spacing w:before="120" w:after="120"/>
        <w:ind w:firstLine="720"/>
        <w:jc w:val="both"/>
        <w:rPr>
          <w:b/>
          <w:bCs/>
          <w:sz w:val="26"/>
          <w:szCs w:val="26"/>
          <w:lang w:val="vi-VN"/>
        </w:rPr>
      </w:pPr>
      <w:r w:rsidRPr="007C0631">
        <w:rPr>
          <w:b/>
          <w:bCs/>
          <w:sz w:val="26"/>
          <w:szCs w:val="26"/>
          <w:lang w:val="vi-VN"/>
        </w:rPr>
        <w:t>4.</w:t>
      </w:r>
      <w:r w:rsidR="00957941" w:rsidRPr="007C0631">
        <w:rPr>
          <w:b/>
          <w:bCs/>
          <w:sz w:val="26"/>
          <w:szCs w:val="26"/>
          <w:lang w:val="vi-VN"/>
        </w:rPr>
        <w:t xml:space="preserve">2.2. Giám sát các hoạt động trồng rừng, rác thải </w:t>
      </w:r>
    </w:p>
    <w:p w14:paraId="1B83BF05" w14:textId="268FE271"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Diện tích rừng trồng xin cấp chứng chỉ của Nhóm chủ yếu là rừng trồng Keo </w:t>
      </w:r>
      <w:r w:rsidR="00AA70D1" w:rsidRPr="007C0631">
        <w:rPr>
          <w:rFonts w:ascii="Times New Roman" w:hAnsi="Times New Roman" w:cs="Times New Roman"/>
          <w:b w:val="0"/>
          <w:bCs w:val="0"/>
          <w:sz w:val="26"/>
          <w:szCs w:val="26"/>
          <w:u w:val="none"/>
          <w:lang w:val="vi-VN"/>
        </w:rPr>
        <w:t>lai</w:t>
      </w:r>
      <w:r w:rsidRPr="007C0631">
        <w:rPr>
          <w:rFonts w:ascii="Times New Roman" w:hAnsi="Times New Roman" w:cs="Times New Roman"/>
          <w:b w:val="0"/>
          <w:bCs w:val="0"/>
          <w:sz w:val="26"/>
          <w:szCs w:val="26"/>
          <w:u w:val="none"/>
          <w:lang w:val="vi-VN"/>
        </w:rPr>
        <w:t>. Tổng số lô rừn</w:t>
      </w:r>
      <w:r w:rsidR="00BA71CF" w:rsidRPr="007C0631">
        <w:rPr>
          <w:rFonts w:ascii="Times New Roman" w:hAnsi="Times New Roman" w:cs="Times New Roman"/>
          <w:b w:val="0"/>
          <w:bCs w:val="0"/>
          <w:sz w:val="26"/>
          <w:szCs w:val="26"/>
          <w:u w:val="none"/>
          <w:lang w:val="vi-VN"/>
        </w:rPr>
        <w:t>g</w:t>
      </w:r>
      <w:r w:rsidR="00D13652" w:rsidRPr="00D13652">
        <w:rPr>
          <w:rFonts w:ascii="Times New Roman" w:hAnsi="Times New Roman" w:cs="Times New Roman"/>
          <w:b w:val="0"/>
          <w:bCs w:val="0"/>
          <w:sz w:val="26"/>
          <w:szCs w:val="26"/>
          <w:u w:val="none"/>
          <w:lang w:val="vi-VN"/>
        </w:rPr>
        <w:t xml:space="preserve"> giám sát</w:t>
      </w:r>
      <w:r w:rsidR="00BA71CF" w:rsidRPr="007C0631">
        <w:rPr>
          <w:rFonts w:ascii="Times New Roman" w:hAnsi="Times New Roman" w:cs="Times New Roman"/>
          <w:b w:val="0"/>
          <w:bCs w:val="0"/>
          <w:sz w:val="26"/>
          <w:szCs w:val="26"/>
          <w:u w:val="none"/>
          <w:lang w:val="vi-VN"/>
        </w:rPr>
        <w:t xml:space="preserve"> có hoạt động trồng rừng</w:t>
      </w:r>
      <w:r w:rsidRPr="007C0631">
        <w:rPr>
          <w:rFonts w:ascii="Times New Roman" w:hAnsi="Times New Roman" w:cs="Times New Roman"/>
          <w:b w:val="0"/>
          <w:bCs w:val="0"/>
          <w:sz w:val="26"/>
          <w:szCs w:val="26"/>
          <w:u w:val="none"/>
          <w:lang w:val="vi-VN"/>
        </w:rPr>
        <w:t xml:space="preserve"> là </w:t>
      </w:r>
      <w:r w:rsidR="00D13652" w:rsidRPr="00D13652">
        <w:rPr>
          <w:rFonts w:ascii="Times New Roman" w:hAnsi="Times New Roman" w:cs="Times New Roman"/>
          <w:b w:val="0"/>
          <w:bCs w:val="0"/>
          <w:sz w:val="26"/>
          <w:szCs w:val="26"/>
          <w:u w:val="none"/>
          <w:lang w:val="vi-VN"/>
        </w:rPr>
        <w:t>113</w:t>
      </w:r>
      <w:r w:rsidRPr="007C0631">
        <w:rPr>
          <w:rFonts w:ascii="Times New Roman" w:hAnsi="Times New Roman" w:cs="Times New Roman"/>
          <w:b w:val="0"/>
          <w:bCs w:val="0"/>
          <w:sz w:val="26"/>
          <w:szCs w:val="26"/>
          <w:u w:val="none"/>
          <w:lang w:val="vi-VN"/>
        </w:rPr>
        <w:t xml:space="preserve"> lô rừng. </w:t>
      </w:r>
    </w:p>
    <w:p w14:paraId="2843E488"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Kết quả thực hiện trồng rừng đúng quy trình kỹ thuật, chất lương cây con đảm bảo đủ tiêu chuẩn khi đem trồng, có nguồn gốc rõ ràng, không sử dụng thuốc bảo vệ thực vật trong trồng rừng, chỉ có một số hộ gia đình sử dụng phân bón NPK. </w:t>
      </w:r>
    </w:p>
    <w:p w14:paraId="4FA2F458"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Chủ rừng được tập huấn, trang bị và sử dụng đầy đủ bảo hộ lao động, không sử dụng người lao động dưới 16 tuổi. Việc thu gom rác thải đúng quy định, ít ảnh hưởng đến môi trường, không ảnh hưởng đến công đồng dân cư, không có lán trại. Không ghi nhận tác động tiêu cực về môi trường từ các hoạt động trồng rừng.</w:t>
      </w:r>
    </w:p>
    <w:p w14:paraId="3984C3FD" w14:textId="34DDB0DD"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Thành viên nhóm sử dụng các loài Keo </w:t>
      </w:r>
      <w:r w:rsidR="00AA70D1" w:rsidRPr="007C0631">
        <w:rPr>
          <w:rFonts w:ascii="Times New Roman" w:hAnsi="Times New Roman" w:cs="Times New Roman"/>
          <w:b w:val="0"/>
          <w:bCs w:val="0"/>
          <w:sz w:val="26"/>
          <w:szCs w:val="26"/>
          <w:u w:val="none"/>
          <w:lang w:val="vi-VN"/>
        </w:rPr>
        <w:t>Lai</w:t>
      </w:r>
      <w:r w:rsidRPr="007C0631">
        <w:rPr>
          <w:rFonts w:ascii="Times New Roman" w:hAnsi="Times New Roman" w:cs="Times New Roman"/>
          <w:b w:val="0"/>
          <w:bCs w:val="0"/>
          <w:sz w:val="26"/>
          <w:szCs w:val="26"/>
          <w:u w:val="none"/>
          <w:lang w:val="vi-VN"/>
        </w:rPr>
        <w:t xml:space="preserve"> để phục vụ hoạt động trồng rừng; không sử dụng cây biến đổi gen trong hoạt động trồng rừng sau khai thác.</w:t>
      </w:r>
    </w:p>
    <w:p w14:paraId="355F8997"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Kết quả giám sát có các điểm không phù hợp sau:</w:t>
      </w:r>
    </w:p>
    <w:p w14:paraId="13C949A2" w14:textId="1F8F4B02" w:rsidR="00BC6321" w:rsidRPr="007C0631" w:rsidRDefault="00957941" w:rsidP="00BC632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w:t>
      </w:r>
      <w:r w:rsidR="00F33328" w:rsidRPr="007C0631">
        <w:rPr>
          <w:rFonts w:ascii="Times New Roman" w:hAnsi="Times New Roman" w:cs="Times New Roman"/>
          <w:b w:val="0"/>
          <w:bCs w:val="0"/>
          <w:sz w:val="26"/>
          <w:szCs w:val="26"/>
          <w:u w:val="none"/>
          <w:lang w:val="vi-VN"/>
        </w:rPr>
        <w:t xml:space="preserve"> </w:t>
      </w:r>
      <w:r w:rsidR="00D72359" w:rsidRPr="007C0631">
        <w:rPr>
          <w:rFonts w:ascii="Times New Roman" w:hAnsi="Times New Roman" w:cs="Times New Roman"/>
          <w:b w:val="0"/>
          <w:bCs w:val="0"/>
          <w:sz w:val="26"/>
          <w:szCs w:val="26"/>
          <w:u w:val="none"/>
          <w:lang w:val="vi-VN"/>
        </w:rPr>
        <w:t>1</w:t>
      </w:r>
      <w:r w:rsidR="00D8753B" w:rsidRPr="007C0631">
        <w:rPr>
          <w:rFonts w:ascii="Times New Roman" w:hAnsi="Times New Roman" w:cs="Times New Roman"/>
          <w:b w:val="0"/>
          <w:bCs w:val="0"/>
          <w:sz w:val="26"/>
          <w:szCs w:val="26"/>
          <w:u w:val="none"/>
          <w:lang w:val="vi-VN"/>
        </w:rPr>
        <w:t>2</w:t>
      </w:r>
      <w:r w:rsidRPr="007C0631">
        <w:rPr>
          <w:rFonts w:ascii="Times New Roman" w:hAnsi="Times New Roman" w:cs="Times New Roman"/>
          <w:b w:val="0"/>
          <w:bCs w:val="0"/>
          <w:sz w:val="26"/>
          <w:szCs w:val="26"/>
          <w:u w:val="none"/>
          <w:lang w:val="vi-VN"/>
        </w:rPr>
        <w:t xml:space="preserve"> lô xử lý thực bì bằng phương pháp đốt, tuy nhiên, chủ rừng không thực hiện theo đúng quy trình mà để vư</w:t>
      </w:r>
      <w:r w:rsidR="003D55B5" w:rsidRPr="007C0631">
        <w:rPr>
          <w:rFonts w:ascii="Times New Roman" w:hAnsi="Times New Roman" w:cs="Times New Roman"/>
          <w:b w:val="0"/>
          <w:bCs w:val="0"/>
          <w:sz w:val="26"/>
          <w:szCs w:val="26"/>
          <w:u w:val="none"/>
          <w:lang w:val="vi-VN"/>
        </w:rPr>
        <w:t>ơng vãi, đốt thành các vùng lớn</w:t>
      </w:r>
      <w:r w:rsidR="00D8753B" w:rsidRPr="007C0631">
        <w:rPr>
          <w:rFonts w:ascii="Times New Roman" w:hAnsi="Times New Roman" w:cs="Times New Roman"/>
          <w:b w:val="0"/>
          <w:bCs w:val="0"/>
          <w:sz w:val="26"/>
          <w:szCs w:val="26"/>
          <w:u w:val="none"/>
          <w:lang w:val="vi-VN"/>
        </w:rPr>
        <w:t>.</w:t>
      </w:r>
    </w:p>
    <w:p w14:paraId="4671D3D5" w14:textId="132D1F3D" w:rsidR="00B216AE" w:rsidRPr="007C0631" w:rsidRDefault="00957941" w:rsidP="00B216AE">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xml:space="preserve">- </w:t>
      </w:r>
      <w:r w:rsidR="00D72359" w:rsidRPr="007C0631">
        <w:rPr>
          <w:rFonts w:ascii="Times New Roman" w:hAnsi="Times New Roman" w:cs="Times New Roman"/>
          <w:b w:val="0"/>
          <w:bCs w:val="0"/>
          <w:sz w:val="26"/>
          <w:szCs w:val="26"/>
          <w:u w:val="none"/>
          <w:lang w:val="vi-VN"/>
        </w:rPr>
        <w:t>89</w:t>
      </w:r>
      <w:r w:rsidRPr="007C0631">
        <w:rPr>
          <w:rFonts w:ascii="Times New Roman" w:hAnsi="Times New Roman" w:cs="Times New Roman"/>
          <w:b w:val="0"/>
          <w:bCs w:val="0"/>
          <w:sz w:val="26"/>
          <w:szCs w:val="26"/>
          <w:u w:val="none"/>
          <w:lang w:val="vi-VN"/>
        </w:rPr>
        <w:t xml:space="preserve"> lô có rác thải </w:t>
      </w:r>
      <w:r w:rsidR="003D55B5" w:rsidRPr="007C0631">
        <w:rPr>
          <w:rFonts w:ascii="Times New Roman" w:hAnsi="Times New Roman" w:cs="Times New Roman"/>
          <w:b w:val="0"/>
          <w:bCs w:val="0"/>
          <w:sz w:val="26"/>
          <w:szCs w:val="26"/>
          <w:u w:val="none"/>
          <w:lang w:val="vi-VN"/>
        </w:rPr>
        <w:t>trong</w:t>
      </w:r>
      <w:r w:rsidRPr="007C0631">
        <w:rPr>
          <w:rFonts w:ascii="Times New Roman" w:hAnsi="Times New Roman" w:cs="Times New Roman"/>
          <w:b w:val="0"/>
          <w:bCs w:val="0"/>
          <w:sz w:val="26"/>
          <w:szCs w:val="26"/>
          <w:u w:val="none"/>
          <w:lang w:val="vi-VN"/>
        </w:rPr>
        <w:t xml:space="preserve"> quá trình trồng rừng </w:t>
      </w:r>
      <w:r w:rsidR="00B216AE" w:rsidRPr="007C0631">
        <w:rPr>
          <w:rFonts w:ascii="Times New Roman" w:hAnsi="Times New Roman" w:cs="Times New Roman"/>
          <w:b w:val="0"/>
          <w:bCs w:val="0"/>
          <w:sz w:val="26"/>
          <w:szCs w:val="26"/>
          <w:u w:val="none"/>
          <w:lang w:val="vi-VN"/>
        </w:rPr>
        <w:t xml:space="preserve"> </w:t>
      </w:r>
    </w:p>
    <w:p w14:paraId="07BA7842" w14:textId="63E441C8" w:rsidR="009F6222" w:rsidRPr="007C0631" w:rsidRDefault="00D8753B" w:rsidP="00B216AE">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- 23</w:t>
      </w:r>
      <w:r w:rsidR="009F6222" w:rsidRPr="007C0631">
        <w:rPr>
          <w:rFonts w:ascii="Times New Roman" w:hAnsi="Times New Roman" w:cs="Times New Roman"/>
          <w:b w:val="0"/>
          <w:bCs w:val="0"/>
          <w:sz w:val="26"/>
          <w:szCs w:val="26"/>
          <w:u w:val="none"/>
          <w:lang w:val="vi-VN"/>
        </w:rPr>
        <w:t xml:space="preserve"> lô rừng chủ rừng trồng rừng với mật độ quá cao; k áp dụng đúng các khuyến cáo theo hướng dẫn tại quy trình trồng rừng QT01</w:t>
      </w:r>
    </w:p>
    <w:p w14:paraId="2AED82EB" w14:textId="0CB8F01F" w:rsidR="00957941" w:rsidRPr="007C0631" w:rsidRDefault="00DE0487" w:rsidP="00DE0487">
      <w:pPr>
        <w:spacing w:before="120" w:after="120"/>
        <w:ind w:firstLine="720"/>
        <w:jc w:val="both"/>
        <w:rPr>
          <w:b/>
          <w:bCs/>
          <w:sz w:val="26"/>
          <w:szCs w:val="26"/>
          <w:lang w:val="vi-VN"/>
        </w:rPr>
      </w:pPr>
      <w:r w:rsidRPr="007C0631">
        <w:rPr>
          <w:b/>
          <w:bCs/>
          <w:sz w:val="26"/>
          <w:szCs w:val="26"/>
          <w:lang w:val="vi-VN"/>
        </w:rPr>
        <w:t>4.</w:t>
      </w:r>
      <w:r w:rsidR="00957941" w:rsidRPr="007C0631">
        <w:rPr>
          <w:b/>
          <w:bCs/>
          <w:sz w:val="26"/>
          <w:szCs w:val="26"/>
          <w:lang w:val="vi-VN"/>
        </w:rPr>
        <w:t>2.3. Giám sát các hoạt động quản lý và bảo vệ rừng</w:t>
      </w:r>
    </w:p>
    <w:p w14:paraId="74C43DF2"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Công tác quản lý, bảo vệ rừng, PCCCR và quản lý đất lâm nghiệp được đảm bảo. Nhóm không ghi nhận tác động tiêu cực hoặc các hoạt động vi phạm các điều không được phép thực hiện trong lâm nghiệp.</w:t>
      </w:r>
    </w:p>
    <w:p w14:paraId="27895F2E"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Kết quả giám sát không phát hiện vụ vi phạm, điểm không phù hợp nào.</w:t>
      </w:r>
    </w:p>
    <w:p w14:paraId="5C1541B3" w14:textId="18C55987" w:rsidR="00957941" w:rsidRPr="007C0631" w:rsidRDefault="00DE0487" w:rsidP="00DE0487">
      <w:pPr>
        <w:spacing w:before="120" w:after="120"/>
        <w:ind w:firstLine="720"/>
        <w:jc w:val="both"/>
        <w:rPr>
          <w:b/>
          <w:bCs/>
          <w:sz w:val="26"/>
          <w:szCs w:val="26"/>
          <w:lang w:val="vi-VN"/>
        </w:rPr>
      </w:pPr>
      <w:r w:rsidRPr="007C0631">
        <w:rPr>
          <w:b/>
          <w:bCs/>
          <w:sz w:val="26"/>
          <w:szCs w:val="26"/>
          <w:lang w:val="vi-VN"/>
        </w:rPr>
        <w:t>4.</w:t>
      </w:r>
      <w:r w:rsidR="00957941" w:rsidRPr="007C0631">
        <w:rPr>
          <w:b/>
          <w:bCs/>
          <w:sz w:val="26"/>
          <w:szCs w:val="26"/>
          <w:lang w:val="vi-VN"/>
        </w:rPr>
        <w:t>2.4. Giám sát và theo dõi các hoạt động quản lý và bảo vệ các loài động vật, thực vật</w:t>
      </w:r>
    </w:p>
    <w:p w14:paraId="36864FA3"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Nhóm không ghi nhận các tác động tiêu cực liên quan đến vi phạm săn bắt động vật hoang dã trong diện tích rừng trồng xin cấp chứng chỉ và diện tích rừng tự nhiên.</w:t>
      </w:r>
    </w:p>
    <w:p w14:paraId="59A9F15C"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lastRenderedPageBreak/>
        <w:t>Kết quả giám sát không phát hiện vụ vi phạm, điểm không phù hợp nào.</w:t>
      </w:r>
    </w:p>
    <w:p w14:paraId="24CFB65B" w14:textId="543DE76A" w:rsidR="00957941" w:rsidRPr="007C0631" w:rsidRDefault="00DE0487" w:rsidP="00DE0487">
      <w:pPr>
        <w:spacing w:before="120" w:after="120"/>
        <w:ind w:firstLine="720"/>
        <w:jc w:val="both"/>
        <w:rPr>
          <w:b/>
          <w:bCs/>
          <w:sz w:val="26"/>
          <w:szCs w:val="26"/>
          <w:lang w:val="vi-VN"/>
        </w:rPr>
      </w:pPr>
      <w:r w:rsidRPr="007C0631">
        <w:rPr>
          <w:b/>
          <w:bCs/>
          <w:sz w:val="26"/>
          <w:szCs w:val="26"/>
          <w:lang w:val="vi-VN"/>
        </w:rPr>
        <w:t>4.</w:t>
      </w:r>
      <w:r w:rsidR="00957941" w:rsidRPr="007C0631">
        <w:rPr>
          <w:b/>
          <w:bCs/>
          <w:sz w:val="26"/>
          <w:szCs w:val="26"/>
          <w:lang w:val="vi-VN"/>
        </w:rPr>
        <w:t>2.</w:t>
      </w:r>
      <w:r w:rsidR="003104FE" w:rsidRPr="007C0631">
        <w:rPr>
          <w:b/>
          <w:bCs/>
          <w:sz w:val="26"/>
          <w:szCs w:val="26"/>
          <w:lang w:val="vi-VN"/>
        </w:rPr>
        <w:t>5</w:t>
      </w:r>
      <w:r w:rsidR="00957941" w:rsidRPr="007C0631">
        <w:rPr>
          <w:b/>
          <w:bCs/>
          <w:sz w:val="26"/>
          <w:szCs w:val="26"/>
          <w:lang w:val="vi-VN"/>
        </w:rPr>
        <w:t>. Giám sát hoạt động bảo dưỡng, làm mới đường vận chuyển, vận xuất,</w:t>
      </w:r>
    </w:p>
    <w:p w14:paraId="4F937F53" w14:textId="124F12D1" w:rsidR="00957941" w:rsidRPr="007C0631" w:rsidRDefault="00957941" w:rsidP="00957941">
      <w:pPr>
        <w:spacing w:before="120" w:after="120"/>
        <w:ind w:firstLine="720"/>
        <w:jc w:val="both"/>
        <w:rPr>
          <w:sz w:val="26"/>
          <w:szCs w:val="26"/>
          <w:lang w:val="vi-VN"/>
        </w:rPr>
      </w:pPr>
      <w:r w:rsidRPr="007C0631">
        <w:rPr>
          <w:sz w:val="26"/>
          <w:szCs w:val="26"/>
          <w:lang w:val="vi-VN"/>
        </w:rPr>
        <w:t>Không ghi nhận hoạt động mở mới đường vận xuất, vận chuyển phục vụ hoạt động khai thác và trồng rừng trên diện tích có rừng trồng xin cấp chứng chỉ của Nhóm. Các hoạt động chủ yếu liên quan đến sửa chữa, san gạt mặt phẳng đường khai thác đã có..</w:t>
      </w:r>
    </w:p>
    <w:p w14:paraId="68886AD1" w14:textId="77777777" w:rsidR="00957941" w:rsidRPr="007C0631" w:rsidRDefault="00957941" w:rsidP="00957941">
      <w:pPr>
        <w:pStyle w:val="BodyTextIndent"/>
        <w:spacing w:before="120" w:after="120"/>
        <w:ind w:left="0" w:firstLine="720"/>
        <w:rPr>
          <w:rFonts w:ascii="Times New Roman" w:hAnsi="Times New Roman" w:cs="Times New Roman"/>
          <w:b w:val="0"/>
          <w:bCs w:val="0"/>
          <w:sz w:val="26"/>
          <w:szCs w:val="26"/>
          <w:u w:val="none"/>
          <w:lang w:val="vi-VN"/>
        </w:rPr>
      </w:pPr>
      <w:r w:rsidRPr="007C0631">
        <w:rPr>
          <w:rFonts w:ascii="Times New Roman" w:hAnsi="Times New Roman" w:cs="Times New Roman"/>
          <w:b w:val="0"/>
          <w:bCs w:val="0"/>
          <w:sz w:val="26"/>
          <w:szCs w:val="26"/>
          <w:u w:val="none"/>
          <w:lang w:val="vi-VN"/>
        </w:rPr>
        <w:t>Kết quả giám sát không phát hiện vụ vi phạm, điểm không phù hợp nào.</w:t>
      </w:r>
    </w:p>
    <w:p w14:paraId="5476C1B2" w14:textId="6C2CF542" w:rsidR="00957941" w:rsidRPr="0090670A" w:rsidRDefault="00DE0487" w:rsidP="00DE0487">
      <w:pPr>
        <w:spacing w:before="120" w:after="120"/>
        <w:ind w:firstLine="720"/>
        <w:jc w:val="both"/>
        <w:rPr>
          <w:b/>
          <w:bCs/>
          <w:sz w:val="26"/>
          <w:szCs w:val="26"/>
        </w:rPr>
      </w:pPr>
      <w:r w:rsidRPr="0090670A">
        <w:rPr>
          <w:b/>
          <w:bCs/>
          <w:sz w:val="26"/>
          <w:szCs w:val="26"/>
        </w:rPr>
        <w:t>4.</w:t>
      </w:r>
      <w:r w:rsidR="00957941" w:rsidRPr="0090670A">
        <w:rPr>
          <w:b/>
          <w:bCs/>
          <w:sz w:val="26"/>
          <w:szCs w:val="26"/>
        </w:rPr>
        <w:t>2.</w:t>
      </w:r>
      <w:r w:rsidR="003104FE" w:rsidRPr="0090670A">
        <w:rPr>
          <w:b/>
          <w:bCs/>
          <w:sz w:val="26"/>
          <w:szCs w:val="26"/>
        </w:rPr>
        <w:t>6</w:t>
      </w:r>
      <w:r w:rsidR="00957941" w:rsidRPr="0090670A">
        <w:rPr>
          <w:b/>
          <w:bCs/>
          <w:sz w:val="26"/>
          <w:szCs w:val="26"/>
        </w:rPr>
        <w:t>. Giám sát an toàn lao động</w:t>
      </w:r>
    </w:p>
    <w:p w14:paraId="6AF1A779" w14:textId="24E3B1A5" w:rsidR="00957941" w:rsidRPr="0090670A" w:rsidRDefault="00957941" w:rsidP="00957941">
      <w:pPr>
        <w:pStyle w:val="BodyTextIndent"/>
        <w:spacing w:before="120" w:after="120"/>
        <w:ind w:left="0" w:firstLine="720"/>
        <w:rPr>
          <w:rFonts w:ascii="Times New Roman" w:hAnsi="Times New Roman" w:cs="Times New Roman"/>
          <w:b w:val="0"/>
          <w:bCs w:val="0"/>
          <w:sz w:val="26"/>
          <w:szCs w:val="26"/>
          <w:u w:val="none"/>
          <w:lang w:val="en-US"/>
        </w:rPr>
      </w:pPr>
      <w:r w:rsidRPr="0090670A">
        <w:rPr>
          <w:rFonts w:ascii="Times New Roman" w:hAnsi="Times New Roman" w:cs="Times New Roman"/>
          <w:b w:val="0"/>
          <w:bCs w:val="0"/>
          <w:sz w:val="26"/>
          <w:szCs w:val="26"/>
          <w:u w:val="none"/>
          <w:lang w:val="en-US"/>
        </w:rPr>
        <w:t xml:space="preserve"> Ban đại diện Nhóm không ghi nhận các tai nạn lao động liên quan đến hoạt động khai thác và chăm sóc rừng trên địa bàn </w:t>
      </w:r>
      <w:r w:rsidR="003104FE" w:rsidRPr="0090670A">
        <w:rPr>
          <w:rFonts w:ascii="Times New Roman" w:hAnsi="Times New Roman" w:cs="Times New Roman"/>
          <w:b w:val="0"/>
          <w:bCs w:val="0"/>
          <w:sz w:val="26"/>
          <w:szCs w:val="26"/>
          <w:u w:val="none"/>
          <w:lang w:val="en-US"/>
        </w:rPr>
        <w:t>các</w:t>
      </w:r>
      <w:r w:rsidRPr="0090670A">
        <w:rPr>
          <w:rFonts w:ascii="Times New Roman" w:hAnsi="Times New Roman" w:cs="Times New Roman"/>
          <w:b w:val="0"/>
          <w:bCs w:val="0"/>
          <w:sz w:val="26"/>
          <w:szCs w:val="26"/>
          <w:u w:val="none"/>
          <w:lang w:val="en-US"/>
        </w:rPr>
        <w:t xml:space="preserve"> xã có diện tích rừng trồng xin đăng ký chứng chỉ quản lý rừng bền vững.</w:t>
      </w:r>
    </w:p>
    <w:p w14:paraId="53B2B6AE" w14:textId="77777777" w:rsidR="00957941" w:rsidRPr="0090670A" w:rsidRDefault="00957941" w:rsidP="00957941">
      <w:pPr>
        <w:pStyle w:val="BodyTextIndent"/>
        <w:spacing w:before="120" w:after="120"/>
        <w:ind w:left="0" w:firstLine="720"/>
        <w:rPr>
          <w:rFonts w:ascii="Times New Roman" w:hAnsi="Times New Roman" w:cs="Times New Roman"/>
          <w:b w:val="0"/>
          <w:bCs w:val="0"/>
          <w:sz w:val="26"/>
          <w:szCs w:val="26"/>
          <w:u w:val="none"/>
          <w:lang w:val="en-US"/>
        </w:rPr>
      </w:pPr>
      <w:r w:rsidRPr="0090670A">
        <w:rPr>
          <w:rFonts w:ascii="Times New Roman" w:hAnsi="Times New Roman" w:cs="Times New Roman"/>
          <w:b w:val="0"/>
          <w:bCs w:val="0"/>
          <w:sz w:val="26"/>
          <w:szCs w:val="26"/>
          <w:u w:val="none"/>
          <w:lang w:val="en-US"/>
        </w:rPr>
        <w:t>Kết quả giám sát không phát hiện vụ vi phạm, điểm không phù hợp nào.</w:t>
      </w:r>
    </w:p>
    <w:p w14:paraId="0A171671" w14:textId="756202F5" w:rsidR="00957941" w:rsidRPr="0090670A" w:rsidRDefault="00DE0487" w:rsidP="00DE0487">
      <w:pPr>
        <w:spacing w:before="120" w:after="120"/>
        <w:ind w:firstLine="720"/>
        <w:jc w:val="both"/>
        <w:rPr>
          <w:b/>
          <w:bCs/>
          <w:sz w:val="26"/>
          <w:szCs w:val="26"/>
        </w:rPr>
      </w:pPr>
      <w:r w:rsidRPr="0090670A">
        <w:rPr>
          <w:b/>
          <w:bCs/>
          <w:sz w:val="26"/>
          <w:szCs w:val="26"/>
        </w:rPr>
        <w:t>4.</w:t>
      </w:r>
      <w:r w:rsidR="00957941" w:rsidRPr="0090670A">
        <w:rPr>
          <w:b/>
          <w:bCs/>
          <w:sz w:val="26"/>
          <w:szCs w:val="26"/>
        </w:rPr>
        <w:t>2.</w:t>
      </w:r>
      <w:r w:rsidR="003104FE" w:rsidRPr="0090670A">
        <w:rPr>
          <w:b/>
          <w:bCs/>
          <w:sz w:val="26"/>
          <w:szCs w:val="26"/>
        </w:rPr>
        <w:t>7</w:t>
      </w:r>
      <w:r w:rsidR="00957941" w:rsidRPr="0090670A">
        <w:rPr>
          <w:b/>
          <w:bCs/>
          <w:sz w:val="26"/>
          <w:szCs w:val="26"/>
        </w:rPr>
        <w:t>. Giám sát quản lý vùng đệm và hành lang ven suối</w:t>
      </w:r>
    </w:p>
    <w:p w14:paraId="32C4AFBD" w14:textId="77777777" w:rsidR="00957941" w:rsidRPr="0090670A" w:rsidRDefault="00957941" w:rsidP="00957941">
      <w:pPr>
        <w:spacing w:before="120" w:after="120"/>
        <w:ind w:firstLine="720"/>
        <w:jc w:val="both"/>
        <w:rPr>
          <w:sz w:val="26"/>
          <w:szCs w:val="26"/>
        </w:rPr>
      </w:pPr>
      <w:r w:rsidRPr="0090670A">
        <w:rPr>
          <w:sz w:val="26"/>
          <w:szCs w:val="26"/>
        </w:rPr>
        <w:t xml:space="preserve">Ban đại diện nhóm không không ghi nhận các ảnh hưởng tiêu cực từ các hoạt động lâm nghiệp (trồng rừng, khai thác rừng) trên các lô rừng gần với khu vực có sông suối. Để đảm bảo các giá trị môi trường, Nhóm có kế hoạch tăng cường công tác bảo vệ rừng, hành lang ven suối, làm tốt công tác tuyên truyền, vận động chủ rừng thực hiện tốt công tác bảo vệ vùng đệm và hành lang ven suối. </w:t>
      </w:r>
    </w:p>
    <w:p w14:paraId="3E96B276" w14:textId="2EB6986B" w:rsidR="00957941" w:rsidRPr="0090670A" w:rsidRDefault="003F5064" w:rsidP="00957941">
      <w:pPr>
        <w:pStyle w:val="BodyTextIndent"/>
        <w:spacing w:before="120" w:after="120"/>
        <w:ind w:left="0" w:firstLine="720"/>
        <w:rPr>
          <w:rFonts w:ascii="Times New Roman" w:hAnsi="Times New Roman" w:cs="Times New Roman"/>
          <w:b w:val="0"/>
          <w:bCs w:val="0"/>
          <w:sz w:val="26"/>
          <w:szCs w:val="26"/>
          <w:u w:val="none"/>
          <w:lang w:val="en-US"/>
        </w:rPr>
      </w:pPr>
      <w:r w:rsidRPr="0090670A">
        <w:rPr>
          <w:rFonts w:ascii="Times New Roman" w:hAnsi="Times New Roman" w:cs="Times New Roman"/>
          <w:b w:val="0"/>
          <w:bCs w:val="0"/>
          <w:sz w:val="26"/>
          <w:szCs w:val="26"/>
          <w:u w:val="none"/>
          <w:lang w:val="en-US"/>
        </w:rPr>
        <w:t>Kết quả giám sát phát hiện:</w:t>
      </w:r>
    </w:p>
    <w:p w14:paraId="2E020E20" w14:textId="2CDBE3C9" w:rsidR="003F5064" w:rsidRPr="0090670A" w:rsidRDefault="00CA7173" w:rsidP="00957941">
      <w:pPr>
        <w:pStyle w:val="BodyTextIndent"/>
        <w:spacing w:before="120" w:after="120"/>
        <w:ind w:left="0" w:firstLine="720"/>
        <w:rPr>
          <w:rFonts w:ascii="Times New Roman" w:hAnsi="Times New Roman" w:cs="Times New Roman"/>
          <w:b w:val="0"/>
          <w:bCs w:val="0"/>
          <w:sz w:val="26"/>
          <w:szCs w:val="26"/>
          <w:u w:val="none"/>
          <w:lang w:val="en-US"/>
        </w:rPr>
      </w:pPr>
      <w:r>
        <w:rPr>
          <w:rFonts w:ascii="Times New Roman" w:hAnsi="Times New Roman" w:cs="Times New Roman"/>
          <w:b w:val="0"/>
          <w:bCs w:val="0"/>
          <w:sz w:val="26"/>
          <w:szCs w:val="26"/>
          <w:u w:val="none"/>
          <w:lang w:val="en-US"/>
        </w:rPr>
        <w:t>41</w:t>
      </w:r>
      <w:r w:rsidR="003F5064" w:rsidRPr="0090670A">
        <w:rPr>
          <w:rFonts w:ascii="Times New Roman" w:hAnsi="Times New Roman" w:cs="Times New Roman"/>
          <w:b w:val="0"/>
          <w:bCs w:val="0"/>
          <w:sz w:val="26"/>
          <w:szCs w:val="26"/>
          <w:u w:val="none"/>
          <w:lang w:val="en-US"/>
        </w:rPr>
        <w:t xml:space="preserve"> lô trồng rừng mới làm ảnh hưởng đến vùng đệm</w:t>
      </w:r>
    </w:p>
    <w:p w14:paraId="3F61ACF4" w14:textId="71E3FC2D" w:rsidR="003F5064" w:rsidRPr="0090670A" w:rsidRDefault="00EF4E6A" w:rsidP="00957941">
      <w:pPr>
        <w:pStyle w:val="BodyTextIndent"/>
        <w:spacing w:before="120" w:after="120"/>
        <w:ind w:left="0" w:firstLine="720"/>
        <w:rPr>
          <w:rFonts w:ascii="Times New Roman" w:hAnsi="Times New Roman" w:cs="Times New Roman"/>
          <w:b w:val="0"/>
          <w:bCs w:val="0"/>
          <w:sz w:val="26"/>
          <w:szCs w:val="26"/>
          <w:u w:val="none"/>
          <w:lang w:val="en-US"/>
        </w:rPr>
      </w:pPr>
      <w:r>
        <w:rPr>
          <w:rFonts w:ascii="Times New Roman" w:hAnsi="Times New Roman" w:cs="Times New Roman"/>
          <w:b w:val="0"/>
          <w:bCs w:val="0"/>
          <w:sz w:val="26"/>
          <w:szCs w:val="26"/>
          <w:u w:val="none"/>
          <w:lang w:val="en-US"/>
        </w:rPr>
        <w:t>1</w:t>
      </w:r>
      <w:r w:rsidR="00CA7173">
        <w:rPr>
          <w:rFonts w:ascii="Times New Roman" w:hAnsi="Times New Roman" w:cs="Times New Roman"/>
          <w:b w:val="0"/>
          <w:bCs w:val="0"/>
          <w:sz w:val="26"/>
          <w:szCs w:val="26"/>
          <w:u w:val="none"/>
          <w:lang w:val="en-US"/>
        </w:rPr>
        <w:t>8</w:t>
      </w:r>
      <w:r w:rsidR="003F5064" w:rsidRPr="0090670A">
        <w:rPr>
          <w:rFonts w:ascii="Times New Roman" w:hAnsi="Times New Roman" w:cs="Times New Roman"/>
          <w:b w:val="0"/>
          <w:bCs w:val="0"/>
          <w:sz w:val="26"/>
          <w:szCs w:val="26"/>
          <w:u w:val="none"/>
          <w:lang w:val="en-US"/>
        </w:rPr>
        <w:t xml:space="preserve"> lô khai thác ảnh hưởng đến vùng đệm</w:t>
      </w:r>
    </w:p>
    <w:p w14:paraId="556D7205" w14:textId="36F870EB" w:rsidR="003F5064" w:rsidRPr="0090670A" w:rsidRDefault="00CA7173" w:rsidP="00957941">
      <w:pPr>
        <w:pStyle w:val="BodyTextIndent"/>
        <w:spacing w:before="120" w:after="120"/>
        <w:ind w:left="0" w:firstLine="720"/>
        <w:rPr>
          <w:rFonts w:ascii="Times New Roman" w:hAnsi="Times New Roman" w:cs="Times New Roman"/>
          <w:b w:val="0"/>
          <w:bCs w:val="0"/>
          <w:sz w:val="26"/>
          <w:szCs w:val="26"/>
          <w:u w:val="none"/>
          <w:lang w:val="en-US"/>
        </w:rPr>
      </w:pPr>
      <w:r>
        <w:rPr>
          <w:rFonts w:ascii="Times New Roman" w:hAnsi="Times New Roman" w:cs="Times New Roman"/>
          <w:b w:val="0"/>
          <w:bCs w:val="0"/>
          <w:sz w:val="26"/>
          <w:szCs w:val="26"/>
          <w:u w:val="none"/>
          <w:lang w:val="en-US"/>
        </w:rPr>
        <w:t>29</w:t>
      </w:r>
      <w:r w:rsidR="003F5064" w:rsidRPr="0090670A">
        <w:rPr>
          <w:rFonts w:ascii="Times New Roman" w:hAnsi="Times New Roman" w:cs="Times New Roman"/>
          <w:b w:val="0"/>
          <w:bCs w:val="0"/>
          <w:sz w:val="26"/>
          <w:szCs w:val="26"/>
          <w:u w:val="none"/>
          <w:lang w:val="en-US"/>
        </w:rPr>
        <w:t xml:space="preserve"> trường hợp chăm sóc rừng phát cỏ</w:t>
      </w:r>
      <w:r w:rsidR="00EF0232">
        <w:rPr>
          <w:rFonts w:ascii="Times New Roman" w:hAnsi="Times New Roman" w:cs="Times New Roman"/>
          <w:b w:val="0"/>
          <w:bCs w:val="0"/>
          <w:sz w:val="26"/>
          <w:szCs w:val="26"/>
          <w:u w:val="none"/>
          <w:lang w:val="en-US"/>
        </w:rPr>
        <w:t xml:space="preserve"> và để rác</w:t>
      </w:r>
      <w:r w:rsidR="003F5064" w:rsidRPr="0090670A">
        <w:rPr>
          <w:rFonts w:ascii="Times New Roman" w:hAnsi="Times New Roman" w:cs="Times New Roman"/>
          <w:b w:val="0"/>
          <w:bCs w:val="0"/>
          <w:sz w:val="26"/>
          <w:szCs w:val="26"/>
          <w:u w:val="none"/>
          <w:lang w:val="en-US"/>
        </w:rPr>
        <w:t xml:space="preserve"> vào vùng đệm</w:t>
      </w:r>
    </w:p>
    <w:p w14:paraId="364939AD" w14:textId="53A811BE" w:rsidR="00957941" w:rsidRPr="0090670A" w:rsidRDefault="00DE0487" w:rsidP="00DE0487">
      <w:pPr>
        <w:spacing w:before="120" w:after="120"/>
        <w:ind w:firstLine="720"/>
        <w:jc w:val="both"/>
        <w:rPr>
          <w:b/>
          <w:bCs/>
          <w:sz w:val="26"/>
          <w:szCs w:val="26"/>
        </w:rPr>
      </w:pPr>
      <w:r w:rsidRPr="0090670A">
        <w:rPr>
          <w:b/>
          <w:bCs/>
          <w:sz w:val="26"/>
          <w:szCs w:val="26"/>
        </w:rPr>
        <w:t>4.</w:t>
      </w:r>
      <w:r w:rsidR="00957941" w:rsidRPr="0090670A">
        <w:rPr>
          <w:b/>
          <w:bCs/>
          <w:sz w:val="26"/>
          <w:szCs w:val="26"/>
        </w:rPr>
        <w:t>2.</w:t>
      </w:r>
      <w:r w:rsidR="00D91239" w:rsidRPr="0090670A">
        <w:rPr>
          <w:b/>
          <w:bCs/>
          <w:sz w:val="26"/>
          <w:szCs w:val="26"/>
        </w:rPr>
        <w:t>8</w:t>
      </w:r>
      <w:r w:rsidR="00957941" w:rsidRPr="0090670A">
        <w:rPr>
          <w:b/>
          <w:bCs/>
          <w:sz w:val="26"/>
          <w:szCs w:val="26"/>
        </w:rPr>
        <w:t>. Giám sát lửa rừng và cháy rừng, hàng năm xây dựng kế hoạch phòng cháy chữa cháy rừng</w:t>
      </w:r>
    </w:p>
    <w:p w14:paraId="32366F66" w14:textId="6CBE1EE5" w:rsidR="00957941" w:rsidRPr="0090670A" w:rsidRDefault="00957941" w:rsidP="00957941">
      <w:pPr>
        <w:spacing w:before="120" w:after="120"/>
        <w:ind w:firstLine="720"/>
        <w:jc w:val="both"/>
        <w:rPr>
          <w:sz w:val="26"/>
          <w:szCs w:val="26"/>
        </w:rPr>
      </w:pPr>
      <w:r w:rsidRPr="0090670A">
        <w:rPr>
          <w:sz w:val="26"/>
          <w:szCs w:val="26"/>
        </w:rPr>
        <w:t xml:space="preserve">Ban đại diện nhóm đã phối hợp với Trạm Kiểm lâm khu vực, ghi nhận thông tin từ các trưởng thôn trên địa bàn </w:t>
      </w:r>
      <w:r w:rsidR="00D91239" w:rsidRPr="0090670A">
        <w:rPr>
          <w:sz w:val="26"/>
          <w:szCs w:val="26"/>
        </w:rPr>
        <w:t>các</w:t>
      </w:r>
      <w:r w:rsidRPr="0090670A">
        <w:rPr>
          <w:sz w:val="26"/>
          <w:szCs w:val="26"/>
        </w:rPr>
        <w:t xml:space="preserve"> xã. Kết quả Nhóm không ghi nhận cháy rừng trong quý </w:t>
      </w:r>
      <w:r w:rsidR="00EF4E6A">
        <w:rPr>
          <w:sz w:val="26"/>
          <w:szCs w:val="26"/>
        </w:rPr>
        <w:t>1;2;3</w:t>
      </w:r>
      <w:r w:rsidRPr="0090670A">
        <w:rPr>
          <w:sz w:val="26"/>
          <w:szCs w:val="26"/>
        </w:rPr>
        <w:t xml:space="preserve"> năm 202</w:t>
      </w:r>
      <w:r w:rsidR="00EF4E6A">
        <w:rPr>
          <w:sz w:val="26"/>
          <w:szCs w:val="26"/>
        </w:rPr>
        <w:t>6</w:t>
      </w:r>
      <w:r w:rsidRPr="0090670A">
        <w:rPr>
          <w:sz w:val="26"/>
          <w:szCs w:val="26"/>
        </w:rPr>
        <w:t xml:space="preserve"> trên diện tích rừng trồng xin cấp chứng chỉ của Nhóm hộ.</w:t>
      </w:r>
    </w:p>
    <w:p w14:paraId="6D5C75D1" w14:textId="77777777" w:rsidR="00957941" w:rsidRPr="0090670A" w:rsidRDefault="00957941" w:rsidP="00957941">
      <w:pPr>
        <w:pStyle w:val="BodyTextIndent"/>
        <w:spacing w:before="120" w:after="120"/>
        <w:ind w:left="0" w:firstLine="720"/>
        <w:rPr>
          <w:rFonts w:ascii="Times New Roman" w:hAnsi="Times New Roman" w:cs="Times New Roman"/>
          <w:b w:val="0"/>
          <w:bCs w:val="0"/>
          <w:sz w:val="26"/>
          <w:szCs w:val="26"/>
          <w:u w:val="none"/>
          <w:lang w:val="en-US"/>
        </w:rPr>
      </w:pPr>
      <w:r w:rsidRPr="0090670A">
        <w:rPr>
          <w:rFonts w:ascii="Times New Roman" w:hAnsi="Times New Roman" w:cs="Times New Roman"/>
          <w:b w:val="0"/>
          <w:bCs w:val="0"/>
          <w:sz w:val="26"/>
          <w:szCs w:val="26"/>
          <w:u w:val="none"/>
          <w:lang w:val="en-US"/>
        </w:rPr>
        <w:t>Kết quả giám sát không phát hiện vụ vi phạm, điểm không phù hợp nào.</w:t>
      </w:r>
    </w:p>
    <w:p w14:paraId="0F20C3FF" w14:textId="3E79A1D3" w:rsidR="00957941" w:rsidRPr="0090670A" w:rsidRDefault="00DE0487" w:rsidP="00DE0487">
      <w:pPr>
        <w:spacing w:before="120" w:after="120"/>
        <w:ind w:firstLine="720"/>
        <w:jc w:val="both"/>
        <w:rPr>
          <w:b/>
          <w:bCs/>
          <w:sz w:val="26"/>
          <w:szCs w:val="26"/>
        </w:rPr>
      </w:pPr>
      <w:r w:rsidRPr="0090670A">
        <w:rPr>
          <w:b/>
          <w:bCs/>
          <w:sz w:val="26"/>
          <w:szCs w:val="26"/>
        </w:rPr>
        <w:t>4.</w:t>
      </w:r>
      <w:r w:rsidR="00957941" w:rsidRPr="0090670A">
        <w:rPr>
          <w:b/>
          <w:bCs/>
          <w:sz w:val="26"/>
          <w:szCs w:val="26"/>
        </w:rPr>
        <w:t>2.</w:t>
      </w:r>
      <w:r w:rsidR="00D91239" w:rsidRPr="0090670A">
        <w:rPr>
          <w:b/>
          <w:bCs/>
          <w:sz w:val="26"/>
          <w:szCs w:val="26"/>
        </w:rPr>
        <w:t>9</w:t>
      </w:r>
      <w:r w:rsidR="00957941" w:rsidRPr="0090670A">
        <w:rPr>
          <w:b/>
          <w:bCs/>
          <w:sz w:val="26"/>
          <w:szCs w:val="26"/>
        </w:rPr>
        <w:t>. Giám sát tranh chấp, khiếu nại về quyền sử dụng đất</w:t>
      </w:r>
    </w:p>
    <w:p w14:paraId="770BC4DB" w14:textId="77777777" w:rsidR="00957941" w:rsidRPr="0090670A" w:rsidRDefault="00957941" w:rsidP="00957941">
      <w:pPr>
        <w:spacing w:before="120" w:after="120"/>
        <w:ind w:firstLine="720"/>
        <w:jc w:val="both"/>
        <w:rPr>
          <w:sz w:val="26"/>
          <w:szCs w:val="26"/>
        </w:rPr>
      </w:pPr>
      <w:r w:rsidRPr="0090670A">
        <w:rPr>
          <w:sz w:val="26"/>
          <w:szCs w:val="26"/>
        </w:rPr>
        <w:t>Nhóm chưa ghi nhận trường hợp tranh chấp nào xảy ra.</w:t>
      </w:r>
    </w:p>
    <w:p w14:paraId="198C00BE" w14:textId="77777777" w:rsidR="00957941" w:rsidRPr="0090670A" w:rsidRDefault="00957941" w:rsidP="00957941">
      <w:pPr>
        <w:pStyle w:val="BodyTextIndent"/>
        <w:spacing w:before="120" w:after="120"/>
        <w:ind w:left="0" w:firstLine="720"/>
        <w:rPr>
          <w:rFonts w:ascii="Times New Roman" w:hAnsi="Times New Roman" w:cs="Times New Roman"/>
          <w:b w:val="0"/>
          <w:bCs w:val="0"/>
          <w:sz w:val="26"/>
          <w:szCs w:val="26"/>
          <w:u w:val="none"/>
          <w:lang w:val="en-US"/>
        </w:rPr>
      </w:pPr>
      <w:r w:rsidRPr="0090670A">
        <w:rPr>
          <w:rFonts w:ascii="Times New Roman" w:hAnsi="Times New Roman" w:cs="Times New Roman"/>
          <w:b w:val="0"/>
          <w:bCs w:val="0"/>
          <w:sz w:val="26"/>
          <w:szCs w:val="26"/>
          <w:u w:val="none"/>
          <w:lang w:val="en-US"/>
        </w:rPr>
        <w:t>Kết quả giám sát không phát hiện vụ vi phạm, điểm không phù hợp nào.</w:t>
      </w:r>
    </w:p>
    <w:p w14:paraId="2B05442E" w14:textId="09D5F295" w:rsidR="00957941" w:rsidRPr="0090670A" w:rsidRDefault="00DE0487" w:rsidP="00DE0487">
      <w:pPr>
        <w:spacing w:before="120" w:after="120"/>
        <w:ind w:firstLine="720"/>
        <w:jc w:val="both"/>
        <w:rPr>
          <w:b/>
          <w:bCs/>
          <w:sz w:val="26"/>
          <w:szCs w:val="26"/>
        </w:rPr>
      </w:pPr>
      <w:r w:rsidRPr="0090670A">
        <w:rPr>
          <w:b/>
          <w:bCs/>
          <w:sz w:val="26"/>
          <w:szCs w:val="26"/>
        </w:rPr>
        <w:t>4.</w:t>
      </w:r>
      <w:r w:rsidR="00957941" w:rsidRPr="0090670A">
        <w:rPr>
          <w:b/>
          <w:bCs/>
          <w:sz w:val="26"/>
          <w:szCs w:val="26"/>
        </w:rPr>
        <w:t>2.1</w:t>
      </w:r>
      <w:r w:rsidR="00D91239" w:rsidRPr="0090670A">
        <w:rPr>
          <w:b/>
          <w:bCs/>
          <w:sz w:val="26"/>
          <w:szCs w:val="26"/>
        </w:rPr>
        <w:t>0</w:t>
      </w:r>
      <w:r w:rsidR="00957941" w:rsidRPr="0090670A">
        <w:rPr>
          <w:b/>
          <w:bCs/>
          <w:sz w:val="26"/>
          <w:szCs w:val="26"/>
        </w:rPr>
        <w:t>. Thuốc bảo vệ thực vật, thuốc trừ sâu</w:t>
      </w:r>
    </w:p>
    <w:p w14:paraId="0415534F" w14:textId="62F73D89" w:rsidR="00957941" w:rsidRPr="0090670A" w:rsidRDefault="00957941" w:rsidP="00957941">
      <w:pPr>
        <w:spacing w:before="120" w:after="120"/>
        <w:ind w:firstLine="720"/>
        <w:jc w:val="both"/>
        <w:rPr>
          <w:sz w:val="26"/>
          <w:szCs w:val="26"/>
        </w:rPr>
      </w:pPr>
      <w:r w:rsidRPr="0090670A">
        <w:rPr>
          <w:sz w:val="26"/>
          <w:szCs w:val="26"/>
        </w:rPr>
        <w:t xml:space="preserve">Thông tin từ các trưởng thôn trên địa bàn </w:t>
      </w:r>
      <w:r w:rsidR="00D91239" w:rsidRPr="0090670A">
        <w:rPr>
          <w:sz w:val="26"/>
          <w:szCs w:val="26"/>
        </w:rPr>
        <w:t>các</w:t>
      </w:r>
      <w:r w:rsidRPr="0090670A">
        <w:rPr>
          <w:sz w:val="26"/>
          <w:szCs w:val="26"/>
        </w:rPr>
        <w:t xml:space="preserve"> xã và </w:t>
      </w:r>
      <w:r w:rsidR="00D91239" w:rsidRPr="0090670A">
        <w:rPr>
          <w:sz w:val="26"/>
          <w:szCs w:val="26"/>
        </w:rPr>
        <w:t>các phân</w:t>
      </w:r>
      <w:r w:rsidRPr="0090670A">
        <w:rPr>
          <w:sz w:val="26"/>
          <w:szCs w:val="26"/>
        </w:rPr>
        <w:t xml:space="preserve"> Nhóm cho thấy: Ban quản lý Nhóm không ghi nhận thành viên nhóm sử dụng thuốc bảo vệ thực vật và thuốc trừ sâu.</w:t>
      </w:r>
    </w:p>
    <w:p w14:paraId="78DBDF38" w14:textId="4129B2D3" w:rsidR="00957941" w:rsidRPr="0090670A" w:rsidRDefault="00957941" w:rsidP="00957941">
      <w:pPr>
        <w:spacing w:line="360" w:lineRule="auto"/>
        <w:ind w:firstLine="360"/>
        <w:rPr>
          <w:bCs/>
          <w:color w:val="000000" w:themeColor="text1"/>
          <w:sz w:val="26"/>
          <w:szCs w:val="26"/>
          <w:lang w:val="en-US"/>
        </w:rPr>
      </w:pPr>
      <w:r w:rsidRPr="0090670A">
        <w:rPr>
          <w:sz w:val="26"/>
          <w:szCs w:val="26"/>
          <w:lang w:val="en-US"/>
        </w:rPr>
        <w:t>Kết quả giám sát không phát hiện vụ vi phạm, điểm không phù hợp nào</w:t>
      </w:r>
    </w:p>
    <w:p w14:paraId="65AA3D17" w14:textId="123D1B86" w:rsidR="0090670A" w:rsidRPr="0090670A" w:rsidRDefault="0090670A" w:rsidP="0090670A">
      <w:pPr>
        <w:spacing w:before="120" w:after="120"/>
        <w:jc w:val="both"/>
        <w:rPr>
          <w:b/>
          <w:bCs/>
          <w:sz w:val="26"/>
          <w:szCs w:val="26"/>
        </w:rPr>
      </w:pPr>
      <w:r w:rsidRPr="008D2138">
        <w:rPr>
          <w:b/>
          <w:bCs/>
          <w:color w:val="000000" w:themeColor="text1"/>
          <w:sz w:val="26"/>
          <w:szCs w:val="26"/>
          <w:lang w:val="en-US"/>
        </w:rPr>
        <w:t>4.</w:t>
      </w:r>
      <w:r w:rsidR="00520D68">
        <w:rPr>
          <w:b/>
          <w:bCs/>
          <w:color w:val="000000" w:themeColor="text1"/>
          <w:sz w:val="26"/>
          <w:szCs w:val="26"/>
          <w:lang w:val="en-US"/>
        </w:rPr>
        <w:t>3</w:t>
      </w:r>
      <w:r w:rsidRPr="008D2138">
        <w:rPr>
          <w:b/>
          <w:bCs/>
          <w:color w:val="000000" w:themeColor="text1"/>
          <w:sz w:val="26"/>
          <w:szCs w:val="26"/>
          <w:lang w:val="en-US"/>
        </w:rPr>
        <w:t>.</w:t>
      </w:r>
      <w:r w:rsidRPr="0090670A">
        <w:rPr>
          <w:bCs/>
          <w:color w:val="000000" w:themeColor="text1"/>
          <w:sz w:val="26"/>
          <w:szCs w:val="26"/>
          <w:lang w:val="en-US"/>
        </w:rPr>
        <w:t xml:space="preserve"> </w:t>
      </w:r>
      <w:r w:rsidRPr="0090670A">
        <w:rPr>
          <w:b/>
          <w:bCs/>
          <w:sz w:val="26"/>
          <w:szCs w:val="26"/>
        </w:rPr>
        <w:t>Kết luận</w:t>
      </w:r>
    </w:p>
    <w:p w14:paraId="5A2CFA8F" w14:textId="6AB6A71E" w:rsidR="008D2138" w:rsidRPr="0090670A" w:rsidRDefault="008D2138" w:rsidP="008D2138">
      <w:pPr>
        <w:spacing w:line="360" w:lineRule="auto"/>
        <w:rPr>
          <w:b/>
          <w:color w:val="000000" w:themeColor="text1"/>
          <w:sz w:val="26"/>
          <w:szCs w:val="26"/>
          <w:lang w:val="en-US"/>
        </w:rPr>
      </w:pPr>
      <w:r w:rsidRPr="0090670A">
        <w:rPr>
          <w:b/>
          <w:color w:val="000000" w:themeColor="text1"/>
          <w:sz w:val="26"/>
          <w:szCs w:val="26"/>
          <w:lang w:val="en-US"/>
        </w:rPr>
        <w:t>4.</w:t>
      </w:r>
      <w:r w:rsidR="00520D68">
        <w:rPr>
          <w:b/>
          <w:color w:val="000000" w:themeColor="text1"/>
          <w:sz w:val="26"/>
          <w:szCs w:val="26"/>
          <w:lang w:val="en-US"/>
        </w:rPr>
        <w:t>3</w:t>
      </w:r>
      <w:r w:rsidRPr="0090670A">
        <w:rPr>
          <w:b/>
          <w:color w:val="000000" w:themeColor="text1"/>
          <w:sz w:val="26"/>
          <w:szCs w:val="26"/>
          <w:lang w:val="en-US"/>
        </w:rPr>
        <w:t>.1 Đánh giá chung</w:t>
      </w:r>
    </w:p>
    <w:p w14:paraId="4EF69B2F" w14:textId="4C760FE4" w:rsidR="0090670A" w:rsidRPr="0090670A" w:rsidRDefault="008D2138" w:rsidP="007C0631">
      <w:pPr>
        <w:spacing w:line="360" w:lineRule="auto"/>
        <w:ind w:firstLine="720"/>
        <w:jc w:val="both"/>
        <w:rPr>
          <w:bCs/>
          <w:color w:val="000000" w:themeColor="text1"/>
          <w:sz w:val="26"/>
          <w:szCs w:val="26"/>
          <w:lang w:val="en-US"/>
        </w:rPr>
      </w:pPr>
      <w:r>
        <w:rPr>
          <w:bCs/>
          <w:color w:val="000000" w:themeColor="text1"/>
          <w:sz w:val="26"/>
          <w:szCs w:val="26"/>
          <w:lang w:val="en-US"/>
        </w:rPr>
        <w:t xml:space="preserve"> </w:t>
      </w:r>
      <w:r w:rsidR="0090670A" w:rsidRPr="0090670A">
        <w:rPr>
          <w:bCs/>
          <w:color w:val="000000" w:themeColor="text1"/>
          <w:sz w:val="26"/>
          <w:szCs w:val="26"/>
          <w:lang w:val="en-US"/>
        </w:rPr>
        <w:t xml:space="preserve">Chủ rừng cũng như người lao động đã nâng cao tinh thần trách nhiệm, thực hiện tốt các quy trình Nhóm ban hành, sử dụng đầy đủ dụng cụ bảo hộ lao động, dụng cụ y tế, đảm </w:t>
      </w:r>
      <w:r w:rsidR="0090670A" w:rsidRPr="0090670A">
        <w:rPr>
          <w:bCs/>
          <w:color w:val="000000" w:themeColor="text1"/>
          <w:sz w:val="26"/>
          <w:szCs w:val="26"/>
          <w:lang w:val="en-US"/>
        </w:rPr>
        <w:lastRenderedPageBreak/>
        <w:t>bảo an toàn vệ sinh lao động, nâng cao trách nhiệm bảo vệ môi trường, hạn chế tối đa các tác động xấu đến môi trường sinh thái, không sử dụng thuộc bảo vệ thực vật không cho phép.</w:t>
      </w:r>
    </w:p>
    <w:p w14:paraId="65AC2F44" w14:textId="77777777" w:rsidR="0090670A" w:rsidRPr="0090670A" w:rsidRDefault="0090670A" w:rsidP="007C0631">
      <w:pPr>
        <w:spacing w:line="360" w:lineRule="auto"/>
        <w:ind w:firstLine="720"/>
        <w:jc w:val="both"/>
        <w:rPr>
          <w:bCs/>
          <w:color w:val="000000" w:themeColor="text1"/>
          <w:sz w:val="26"/>
          <w:szCs w:val="26"/>
          <w:lang w:val="en-US"/>
        </w:rPr>
      </w:pPr>
      <w:r w:rsidRPr="0090670A">
        <w:rPr>
          <w:bCs/>
          <w:color w:val="000000" w:themeColor="text1"/>
          <w:sz w:val="26"/>
          <w:szCs w:val="26"/>
          <w:lang w:val="en-US"/>
        </w:rPr>
        <w:t>Kết quả giám sát không phát hiện vụ vi phạm, điểm không phù hợp nào.</w:t>
      </w:r>
    </w:p>
    <w:p w14:paraId="6BAFD2E2" w14:textId="199E31B3" w:rsidR="0090670A" w:rsidRDefault="0090670A" w:rsidP="007C0631">
      <w:pPr>
        <w:spacing w:line="360" w:lineRule="auto"/>
        <w:jc w:val="both"/>
        <w:rPr>
          <w:bCs/>
          <w:color w:val="000000" w:themeColor="text1"/>
          <w:sz w:val="26"/>
          <w:szCs w:val="26"/>
          <w:lang w:val="en-US"/>
        </w:rPr>
      </w:pPr>
      <w:r w:rsidRPr="0090670A">
        <w:rPr>
          <w:bCs/>
          <w:color w:val="000000" w:themeColor="text1"/>
          <w:sz w:val="26"/>
          <w:szCs w:val="26"/>
          <w:lang w:val="en-US"/>
        </w:rPr>
        <w:t>Nhìn chung hoạt động sản xuất của Nhóm đã có tác động tích cực đến xã hội, môi trường, tạo việc làm, tăng thu nhập cho công nhân lao động và nhân dân trong vùng và không ghi nhận các thiệt hại cho cộng đồng dân cư và người dân địa phương</w:t>
      </w:r>
    </w:p>
    <w:p w14:paraId="48373830" w14:textId="77777777" w:rsidR="00520D68" w:rsidRPr="007C0631" w:rsidRDefault="00520D68" w:rsidP="007C0631">
      <w:pPr>
        <w:spacing w:line="360" w:lineRule="auto"/>
        <w:ind w:firstLine="360"/>
        <w:jc w:val="both"/>
        <w:rPr>
          <w:bCs/>
          <w:color w:val="000000" w:themeColor="text1"/>
          <w:sz w:val="26"/>
          <w:szCs w:val="26"/>
          <w:lang w:val="vi-VN"/>
        </w:rPr>
      </w:pPr>
      <w:r w:rsidRPr="0090670A">
        <w:rPr>
          <w:bCs/>
          <w:color w:val="000000" w:themeColor="text1"/>
          <w:sz w:val="26"/>
          <w:szCs w:val="26"/>
          <w:lang w:val="vi-VN"/>
        </w:rPr>
        <w:t>Điểm tốt: Về kĩ thuật khai thác công nhân đã cắt gáy rõ ràng, mở miệng đối với với cây to, chọn hướng đổ tốt nên không gây gãy đổ cây gần bên, không phát hiện thấy khai thác làm ô nhiễm hay ảnh hưởng dòng nước chảy. Không có tai nạn lao động ghi nhận</w:t>
      </w:r>
      <w:r w:rsidRPr="007C0631">
        <w:rPr>
          <w:bCs/>
          <w:color w:val="000000" w:themeColor="text1"/>
          <w:sz w:val="26"/>
          <w:szCs w:val="26"/>
          <w:lang w:val="vi-VN"/>
        </w:rPr>
        <w:t>.</w:t>
      </w:r>
    </w:p>
    <w:p w14:paraId="09735A70" w14:textId="77777777" w:rsidR="00520D68" w:rsidRPr="007C0631" w:rsidRDefault="00520D68" w:rsidP="007C0631">
      <w:pPr>
        <w:spacing w:line="360" w:lineRule="auto"/>
        <w:jc w:val="both"/>
        <w:rPr>
          <w:bCs/>
          <w:color w:val="000000" w:themeColor="text1"/>
          <w:sz w:val="26"/>
          <w:szCs w:val="26"/>
          <w:lang w:val="vi-VN"/>
        </w:rPr>
      </w:pPr>
      <w:r w:rsidRPr="0090670A">
        <w:rPr>
          <w:bCs/>
          <w:color w:val="000000" w:themeColor="text1"/>
          <w:sz w:val="26"/>
          <w:szCs w:val="26"/>
          <w:lang w:val="vi-VN"/>
        </w:rPr>
        <w:t>Người thực hiện giám sát có tuyên truyền về không đốt thực bì toàn diện đến chủ rừng.</w:t>
      </w:r>
    </w:p>
    <w:p w14:paraId="151EB846" w14:textId="25508661" w:rsidR="008D2138" w:rsidRPr="0090670A" w:rsidRDefault="00520D68" w:rsidP="007C0631">
      <w:pPr>
        <w:spacing w:line="360" w:lineRule="auto"/>
        <w:jc w:val="both"/>
        <w:rPr>
          <w:b/>
          <w:color w:val="000000" w:themeColor="text1"/>
          <w:sz w:val="26"/>
          <w:szCs w:val="26"/>
          <w:lang w:val="vi-VN"/>
        </w:rPr>
      </w:pPr>
      <w:r w:rsidRPr="007C0631">
        <w:rPr>
          <w:b/>
          <w:bCs/>
          <w:color w:val="000000" w:themeColor="text1"/>
          <w:sz w:val="26"/>
          <w:szCs w:val="26"/>
          <w:lang w:val="vi-VN"/>
        </w:rPr>
        <w:t>4.3.2 P</w:t>
      </w:r>
      <w:r w:rsidR="008D2138" w:rsidRPr="007C0631">
        <w:rPr>
          <w:b/>
          <w:bCs/>
          <w:color w:val="000000" w:themeColor="text1"/>
          <w:sz w:val="26"/>
          <w:szCs w:val="26"/>
          <w:lang w:val="vi-VN"/>
        </w:rPr>
        <w:t>hân loại lỗi</w:t>
      </w:r>
    </w:p>
    <w:p w14:paraId="56900BC0" w14:textId="77777777" w:rsidR="008D2138" w:rsidRPr="0090670A" w:rsidRDefault="008D2138" w:rsidP="007C0631">
      <w:pPr>
        <w:spacing w:line="360" w:lineRule="auto"/>
        <w:ind w:firstLine="720"/>
        <w:jc w:val="both"/>
        <w:rPr>
          <w:bCs/>
          <w:color w:val="000000" w:themeColor="text1"/>
          <w:sz w:val="26"/>
          <w:szCs w:val="26"/>
          <w:lang w:val="vi-VN"/>
        </w:rPr>
      </w:pPr>
      <w:r w:rsidRPr="0090670A">
        <w:rPr>
          <w:bCs/>
          <w:color w:val="000000" w:themeColor="text1"/>
          <w:sz w:val="26"/>
          <w:szCs w:val="26"/>
          <w:lang w:val="vi-VN"/>
        </w:rPr>
        <w:t>Sau khi tổng hợp kết quả ban quản lý nhóm quyết định xem lỗi rác thải là một lỗi lớn, vì tần suất lặp lại lỗi rất nhiều lô rừng. Do đó đưa kết quả giám sát này vào xem xét trong việc lập kế hoạch hoạt động năm của nhóm. Cần áp dụng biện pháp cụ thể mang tính răn đe nhiều hơn để chủ rừng và công nhân có ý thực thu gom dọn dẹp rác sinh hoạt, vỏ bầu.</w:t>
      </w:r>
    </w:p>
    <w:p w14:paraId="6F1FB909" w14:textId="77777777" w:rsidR="008D2138" w:rsidRPr="007C0631" w:rsidRDefault="008D2138" w:rsidP="00EF4E6A">
      <w:pPr>
        <w:spacing w:line="360" w:lineRule="auto"/>
        <w:ind w:firstLine="567"/>
        <w:jc w:val="both"/>
        <w:rPr>
          <w:bCs/>
          <w:color w:val="000000" w:themeColor="text1"/>
          <w:sz w:val="26"/>
          <w:szCs w:val="26"/>
          <w:lang w:val="vi-VN"/>
        </w:rPr>
      </w:pPr>
      <w:r w:rsidRPr="0090670A">
        <w:rPr>
          <w:bCs/>
          <w:color w:val="000000" w:themeColor="text1"/>
          <w:sz w:val="26"/>
          <w:szCs w:val="26"/>
          <w:lang w:val="vi-VN"/>
        </w:rPr>
        <w:t>Đề xuất: Đưa nội dung rác thải vào điều khoản hợp đồng mua bán</w:t>
      </w:r>
    </w:p>
    <w:p w14:paraId="2F0A8AE0" w14:textId="77777777" w:rsidR="008D2138" w:rsidRPr="0090670A" w:rsidRDefault="008D2138" w:rsidP="00EF4E6A">
      <w:pPr>
        <w:spacing w:line="360" w:lineRule="auto"/>
        <w:ind w:firstLine="567"/>
        <w:jc w:val="both"/>
        <w:rPr>
          <w:bCs/>
          <w:color w:val="000000" w:themeColor="text1"/>
          <w:sz w:val="26"/>
          <w:szCs w:val="26"/>
          <w:lang w:val="vi-VN"/>
        </w:rPr>
      </w:pPr>
      <w:r w:rsidRPr="0090670A">
        <w:rPr>
          <w:bCs/>
          <w:color w:val="000000" w:themeColor="text1"/>
          <w:sz w:val="26"/>
          <w:szCs w:val="26"/>
          <w:lang w:val="vi-VN"/>
        </w:rPr>
        <w:t>Các lỗi khác: bao gồm lỗi đốt thực bì trước khi trồng.</w:t>
      </w:r>
      <w:r w:rsidRPr="007C0631">
        <w:rPr>
          <w:bCs/>
          <w:color w:val="000000" w:themeColor="text1"/>
          <w:sz w:val="26"/>
          <w:szCs w:val="26"/>
          <w:lang w:val="vi-VN"/>
        </w:rPr>
        <w:t xml:space="preserve"> </w:t>
      </w:r>
      <w:r w:rsidRPr="0090670A">
        <w:rPr>
          <w:bCs/>
          <w:color w:val="000000" w:themeColor="text1"/>
          <w:sz w:val="26"/>
          <w:szCs w:val="26"/>
          <w:lang w:val="vi-VN"/>
        </w:rPr>
        <w:t xml:space="preserve"> Xếp loại lỗi nhỏ</w:t>
      </w:r>
    </w:p>
    <w:p w14:paraId="427E8FE9" w14:textId="77777777" w:rsidR="008D2138" w:rsidRPr="007C0631" w:rsidRDefault="008D2138" w:rsidP="00EF4E6A">
      <w:pPr>
        <w:spacing w:line="360" w:lineRule="auto"/>
        <w:ind w:firstLine="567"/>
        <w:jc w:val="both"/>
        <w:rPr>
          <w:bCs/>
          <w:color w:val="000000" w:themeColor="text1"/>
          <w:sz w:val="26"/>
          <w:szCs w:val="26"/>
          <w:lang w:val="vi-VN"/>
        </w:rPr>
      </w:pPr>
      <w:r w:rsidRPr="007C0631">
        <w:rPr>
          <w:bCs/>
          <w:color w:val="000000" w:themeColor="text1"/>
          <w:sz w:val="26"/>
          <w:szCs w:val="26"/>
          <w:lang w:val="vi-VN"/>
        </w:rPr>
        <w:t>Đề xuất</w:t>
      </w:r>
      <w:r w:rsidRPr="0090670A">
        <w:rPr>
          <w:bCs/>
          <w:color w:val="000000" w:themeColor="text1"/>
          <w:sz w:val="26"/>
          <w:szCs w:val="26"/>
          <w:lang w:val="vi-VN"/>
        </w:rPr>
        <w:t xml:space="preserve"> </w:t>
      </w:r>
      <w:r w:rsidRPr="007C0631">
        <w:rPr>
          <w:bCs/>
          <w:color w:val="000000" w:themeColor="text1"/>
          <w:sz w:val="26"/>
          <w:szCs w:val="26"/>
          <w:lang w:val="vi-VN"/>
        </w:rPr>
        <w:t>Công ty TNHH Biomassfuel Việt</w:t>
      </w:r>
      <w:r w:rsidRPr="0090670A">
        <w:rPr>
          <w:bCs/>
          <w:color w:val="000000" w:themeColor="text1"/>
          <w:sz w:val="26"/>
          <w:szCs w:val="26"/>
          <w:lang w:val="vi-VN"/>
        </w:rPr>
        <w:t xml:space="preserve"> Nam </w:t>
      </w:r>
      <w:r w:rsidRPr="007C0631">
        <w:rPr>
          <w:bCs/>
          <w:color w:val="000000" w:themeColor="text1"/>
          <w:sz w:val="26"/>
          <w:szCs w:val="26"/>
          <w:lang w:val="vi-VN"/>
        </w:rPr>
        <w:t>có các biện pháp và kế hoạch hỗ trợ làm mô hình điểm không đốt rừng sau khi khai thác. Có thể hỗ trợ về chi phí dọn cành nhánh sau khi khai thác, để người dân thấy được hiệu quả của việc không đốt. Từ đó sẽ thay đổi được nhận thức và suy nghĩ của người dân. Những năm sau số hộ không đốt sẽ nhiều lên.</w:t>
      </w:r>
    </w:p>
    <w:p w14:paraId="0C63C400" w14:textId="77777777" w:rsidR="008D2138" w:rsidRPr="007C0631" w:rsidRDefault="008D2138" w:rsidP="00EF4E6A">
      <w:pPr>
        <w:spacing w:line="360" w:lineRule="auto"/>
        <w:ind w:firstLine="567"/>
        <w:jc w:val="both"/>
        <w:rPr>
          <w:bCs/>
          <w:color w:val="000000" w:themeColor="text1"/>
          <w:sz w:val="26"/>
          <w:szCs w:val="26"/>
          <w:lang w:val="vi-VN"/>
        </w:rPr>
      </w:pPr>
      <w:r w:rsidRPr="0090670A">
        <w:rPr>
          <w:bCs/>
          <w:color w:val="000000" w:themeColor="text1"/>
          <w:sz w:val="26"/>
          <w:szCs w:val="26"/>
          <w:lang w:val="vi-VN"/>
        </w:rPr>
        <w:t>Lỗi HLVS không được bảo vệ: Xếp loại lỗi nhỏ do tần suất chưa nhiều, quy mô chưa rộng. Ban quản lý nhóm cần chú trọng đến việc tác động HLVS này nhiều hơn. Các lô có HLVS phải được ghi nhận và có biện pháp truyên truyền đến chủ rừng</w:t>
      </w:r>
    </w:p>
    <w:p w14:paraId="19E22E81" w14:textId="77777777" w:rsidR="008D2138" w:rsidRPr="007C0631" w:rsidRDefault="008D2138" w:rsidP="0090670A">
      <w:pPr>
        <w:spacing w:line="360" w:lineRule="auto"/>
        <w:rPr>
          <w:bCs/>
          <w:color w:val="000000" w:themeColor="text1"/>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95"/>
      </w:tblGrid>
      <w:tr w:rsidR="000A5042" w:rsidRPr="009C02A2" w14:paraId="318350C8" w14:textId="77777777" w:rsidTr="004E65A0">
        <w:tc>
          <w:tcPr>
            <w:tcW w:w="3544" w:type="dxa"/>
          </w:tcPr>
          <w:p w14:paraId="56192530" w14:textId="2685E587" w:rsidR="000A5042" w:rsidRPr="0090670A" w:rsidRDefault="000A5042" w:rsidP="004E65A0">
            <w:pPr>
              <w:spacing w:line="360" w:lineRule="auto"/>
              <w:ind w:right="-4505"/>
              <w:rPr>
                <w:bCs/>
                <w:color w:val="000000" w:themeColor="text1"/>
                <w:sz w:val="26"/>
                <w:szCs w:val="26"/>
                <w:lang w:val="vi-VN"/>
              </w:rPr>
            </w:pPr>
          </w:p>
        </w:tc>
        <w:tc>
          <w:tcPr>
            <w:tcW w:w="6095" w:type="dxa"/>
          </w:tcPr>
          <w:p w14:paraId="5600A3A3" w14:textId="77777777" w:rsidR="004E65A0" w:rsidRPr="007C0631" w:rsidRDefault="004E65A0" w:rsidP="00C33F90">
            <w:pPr>
              <w:spacing w:line="360" w:lineRule="auto"/>
              <w:jc w:val="center"/>
              <w:rPr>
                <w:b/>
                <w:color w:val="000000" w:themeColor="text1"/>
                <w:sz w:val="26"/>
                <w:szCs w:val="26"/>
                <w:lang w:val="vi-VN"/>
              </w:rPr>
            </w:pPr>
          </w:p>
          <w:p w14:paraId="457ADE06" w14:textId="1C2E40A1" w:rsidR="000A5042" w:rsidRPr="0090670A" w:rsidRDefault="000A5042" w:rsidP="00C33F90">
            <w:pPr>
              <w:spacing w:line="360" w:lineRule="auto"/>
              <w:jc w:val="center"/>
              <w:rPr>
                <w:b/>
                <w:color w:val="000000" w:themeColor="text1"/>
                <w:sz w:val="26"/>
                <w:szCs w:val="26"/>
                <w:lang w:val="vi-VN"/>
              </w:rPr>
            </w:pPr>
            <w:r w:rsidRPr="007C0631">
              <w:rPr>
                <w:b/>
                <w:color w:val="000000" w:themeColor="text1"/>
                <w:sz w:val="26"/>
                <w:szCs w:val="26"/>
                <w:lang w:val="vi-VN"/>
              </w:rPr>
              <w:t>Người viết báo cá</w:t>
            </w:r>
            <w:r w:rsidR="00C33F90" w:rsidRPr="0090670A">
              <w:rPr>
                <w:b/>
                <w:color w:val="000000" w:themeColor="text1"/>
                <w:sz w:val="26"/>
                <w:szCs w:val="26"/>
                <w:lang w:val="vi-VN"/>
              </w:rPr>
              <w:t>o</w:t>
            </w:r>
          </w:p>
          <w:p w14:paraId="3ACABFE9" w14:textId="77777777" w:rsidR="00C33F90" w:rsidRPr="0090670A" w:rsidRDefault="00C33F90" w:rsidP="00C33F90">
            <w:pPr>
              <w:spacing w:line="360" w:lineRule="auto"/>
              <w:jc w:val="center"/>
              <w:rPr>
                <w:b/>
                <w:color w:val="000000" w:themeColor="text1"/>
                <w:sz w:val="26"/>
                <w:szCs w:val="26"/>
                <w:lang w:val="vi-VN"/>
              </w:rPr>
            </w:pPr>
          </w:p>
          <w:p w14:paraId="60C20A47" w14:textId="77777777" w:rsidR="000A5042" w:rsidRPr="007C0631" w:rsidRDefault="000A5042" w:rsidP="00C33F90">
            <w:pPr>
              <w:spacing w:line="360" w:lineRule="auto"/>
              <w:rPr>
                <w:b/>
                <w:color w:val="000000" w:themeColor="text1"/>
                <w:sz w:val="26"/>
                <w:szCs w:val="26"/>
                <w:lang w:val="vi-VN"/>
              </w:rPr>
            </w:pPr>
          </w:p>
          <w:p w14:paraId="1DB485F2" w14:textId="002590A8" w:rsidR="000A5042" w:rsidRPr="00EF4E6A" w:rsidRDefault="0090670A" w:rsidP="000A5042">
            <w:pPr>
              <w:spacing w:line="360" w:lineRule="auto"/>
              <w:jc w:val="center"/>
              <w:rPr>
                <w:bCs/>
                <w:color w:val="000000" w:themeColor="text1"/>
                <w:sz w:val="26"/>
                <w:szCs w:val="26"/>
                <w:lang w:val="en-US"/>
              </w:rPr>
            </w:pPr>
            <w:r w:rsidRPr="007C0631">
              <w:rPr>
                <w:b/>
                <w:color w:val="000000" w:themeColor="text1"/>
                <w:sz w:val="26"/>
                <w:szCs w:val="26"/>
                <w:lang w:val="vi-VN"/>
              </w:rPr>
              <w:t xml:space="preserve">Lê </w:t>
            </w:r>
            <w:r w:rsidR="00EF4E6A">
              <w:rPr>
                <w:b/>
                <w:color w:val="000000" w:themeColor="text1"/>
                <w:sz w:val="26"/>
                <w:szCs w:val="26"/>
                <w:lang w:val="en-US"/>
              </w:rPr>
              <w:t>Anh Ngọc</w:t>
            </w:r>
          </w:p>
        </w:tc>
      </w:tr>
    </w:tbl>
    <w:p w14:paraId="672C2E6C" w14:textId="24FDC67E" w:rsidR="002E63E9" w:rsidRPr="007C0631" w:rsidRDefault="002E63E9" w:rsidP="002C4FB0">
      <w:pPr>
        <w:spacing w:line="360" w:lineRule="auto"/>
        <w:rPr>
          <w:bCs/>
          <w:color w:val="000000" w:themeColor="text1"/>
          <w:sz w:val="26"/>
          <w:szCs w:val="26"/>
          <w:lang w:val="vi-VN"/>
        </w:rPr>
      </w:pPr>
    </w:p>
    <w:sectPr w:rsidR="002E63E9" w:rsidRPr="007C0631" w:rsidSect="004E65A0">
      <w:pgSz w:w="11907" w:h="16839" w:code="9"/>
      <w:pgMar w:top="680"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A6466" w14:textId="77777777" w:rsidR="00166426" w:rsidRDefault="00166426">
      <w:r>
        <w:separator/>
      </w:r>
    </w:p>
  </w:endnote>
  <w:endnote w:type="continuationSeparator" w:id="0">
    <w:p w14:paraId="7A41868D" w14:textId="77777777" w:rsidR="00166426" w:rsidRDefault="00166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NewRoman">
    <w:panose1 w:val="00000000000000000000"/>
    <w:charset w:val="4D"/>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 Pro W3">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341E" w14:textId="77777777" w:rsidR="00166426" w:rsidRDefault="00166426">
      <w:r>
        <w:separator/>
      </w:r>
    </w:p>
  </w:footnote>
  <w:footnote w:type="continuationSeparator" w:id="0">
    <w:p w14:paraId="4F38BC9A" w14:textId="77777777" w:rsidR="00166426" w:rsidRDefault="00166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4C"/>
    <w:multiLevelType w:val="multilevel"/>
    <w:tmpl w:val="340C1576"/>
    <w:lvl w:ilvl="0">
      <w:start w:val="1"/>
      <w:numFmt w:val="decimal"/>
      <w:pStyle w:val="Heading1"/>
      <w:lvlText w:val="%1"/>
      <w:lvlJc w:val="left"/>
      <w:pPr>
        <w:tabs>
          <w:tab w:val="num" w:pos="360"/>
        </w:tabs>
        <w:ind w:left="284" w:hanging="284"/>
      </w:pPr>
      <w:rPr>
        <w:rFonts w:hint="default"/>
      </w:rPr>
    </w:lvl>
    <w:lvl w:ilvl="1">
      <w:start w:val="1"/>
      <w:numFmt w:val="decimal"/>
      <w:pStyle w:val="Heading2"/>
      <w:lvlText w:val="%1.%2"/>
      <w:lvlJc w:val="left"/>
      <w:pPr>
        <w:tabs>
          <w:tab w:val="num" w:pos="720"/>
        </w:tabs>
        <w:ind w:left="284" w:hanging="284"/>
      </w:pPr>
      <w:rPr>
        <w:rFonts w:hint="default"/>
      </w:rPr>
    </w:lvl>
    <w:lvl w:ilvl="2">
      <w:start w:val="1"/>
      <w:numFmt w:val="decimal"/>
      <w:pStyle w:val="Heading3"/>
      <w:lvlText w:val="%1.%2.%3"/>
      <w:lvlJc w:val="left"/>
      <w:pPr>
        <w:tabs>
          <w:tab w:val="num" w:pos="1080"/>
        </w:tabs>
        <w:ind w:left="284" w:hanging="284"/>
      </w:pPr>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1" w15:restartNumberingAfterBreak="0">
    <w:nsid w:val="0C7A652C"/>
    <w:multiLevelType w:val="hybridMultilevel"/>
    <w:tmpl w:val="76A4DB26"/>
    <w:lvl w:ilvl="0" w:tplc="0409000F">
      <w:start w:val="1"/>
      <w:numFmt w:val="decimal"/>
      <w:lvlText w:val="%1."/>
      <w:lvlJc w:val="left"/>
      <w:pPr>
        <w:tabs>
          <w:tab w:val="num" w:pos="720"/>
        </w:tabs>
        <w:ind w:left="720" w:hanging="360"/>
      </w:pPr>
      <w:rPr>
        <w:rFont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04540"/>
    <w:multiLevelType w:val="multilevel"/>
    <w:tmpl w:val="8B5A5FC8"/>
    <w:lvl w:ilvl="0">
      <w:start w:val="1"/>
      <w:numFmt w:val="upperLetter"/>
      <w:suff w:val="space"/>
      <w:lvlText w:val="Appendix %1:"/>
      <w:lvlJc w:val="left"/>
      <w:pPr>
        <w:ind w:left="284" w:hanging="284"/>
      </w:pPr>
      <w:rPr>
        <w:rFonts w:hint="default"/>
      </w:rPr>
    </w:lvl>
    <w:lvl w:ilvl="1">
      <w:start w:val="1"/>
      <w:numFmt w:val="decimal"/>
      <w:pStyle w:val="eokappendix2"/>
      <w:suff w:val="nothing"/>
      <w:lvlText w:val="Appendix %1.%2: "/>
      <w:lvlJc w:val="left"/>
      <w:rPr>
        <w:rFonts w:hint="default"/>
      </w:rPr>
    </w:lvl>
    <w:lvl w:ilvl="2">
      <w:start w:val="1"/>
      <w:numFmt w:val="none"/>
      <w:suff w:val="nothing"/>
      <w:lvlText w:val=""/>
      <w:lvlJc w:val="left"/>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3" w15:restartNumberingAfterBreak="0">
    <w:nsid w:val="19336650"/>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C396BDE"/>
    <w:multiLevelType w:val="hybridMultilevel"/>
    <w:tmpl w:val="F15AB688"/>
    <w:lvl w:ilvl="0" w:tplc="04090001">
      <w:start w:val="1"/>
      <w:numFmt w:val="bullet"/>
      <w:pStyle w:val="List"/>
      <w:lvlText w:val=""/>
      <w:lvlJc w:val="left"/>
      <w:pPr>
        <w:tabs>
          <w:tab w:val="num" w:pos="717"/>
        </w:tabs>
        <w:ind w:left="717"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279B1CA3"/>
    <w:multiLevelType w:val="multilevel"/>
    <w:tmpl w:val="E6DC18D6"/>
    <w:lvl w:ilvl="0">
      <w:start w:val="1"/>
      <w:numFmt w:val="upperLetter"/>
      <w:pStyle w:val="Appendix"/>
      <w:suff w:val="space"/>
      <w:lvlText w:val="Appendix %1:"/>
      <w:lvlJc w:val="left"/>
      <w:pPr>
        <w:ind w:left="284" w:hanging="284"/>
      </w:pPr>
      <w:rPr>
        <w:rFonts w:hint="default"/>
      </w:rPr>
    </w:lvl>
    <w:lvl w:ilvl="1">
      <w:start w:val="1"/>
      <w:numFmt w:val="decimal"/>
      <w:pStyle w:val="Appendix2"/>
      <w:suff w:val="nothing"/>
      <w:lvlText w:val="Appendix %1.%2: "/>
      <w:lvlJc w:val="left"/>
      <w:rPr>
        <w:rFonts w:hint="default"/>
      </w:rPr>
    </w:lvl>
    <w:lvl w:ilvl="2">
      <w:start w:val="1"/>
      <w:numFmt w:val="none"/>
      <w:suff w:val="nothing"/>
      <w:lvlText w:val=""/>
      <w:lvlJc w:val="left"/>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6" w15:restartNumberingAfterBreak="0">
    <w:nsid w:val="27C570C0"/>
    <w:multiLevelType w:val="hybridMultilevel"/>
    <w:tmpl w:val="241A8240"/>
    <w:lvl w:ilvl="0" w:tplc="9FD64890">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33A3F"/>
    <w:multiLevelType w:val="hybridMultilevel"/>
    <w:tmpl w:val="766A4362"/>
    <w:lvl w:ilvl="0" w:tplc="D840A1F4">
      <w:start w:val="4"/>
      <w:numFmt w:val="bullet"/>
      <w:suff w:val="space"/>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AD06CD"/>
    <w:multiLevelType w:val="hybridMultilevel"/>
    <w:tmpl w:val="FBA6CA0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EF1EC2"/>
    <w:multiLevelType w:val="hybridMultilevel"/>
    <w:tmpl w:val="544A2C80"/>
    <w:lvl w:ilvl="0" w:tplc="FFFFFFFF">
      <w:start w:val="1"/>
      <w:numFmt w:val="decimal"/>
      <w:pStyle w:val="DefaultList"/>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C228BD"/>
    <w:multiLevelType w:val="hybridMultilevel"/>
    <w:tmpl w:val="49C8D358"/>
    <w:lvl w:ilvl="0" w:tplc="040B0017">
      <w:start w:val="1"/>
      <w:numFmt w:val="lowerLetter"/>
      <w:lvlText w:val="%1)"/>
      <w:lvlJc w:val="left"/>
      <w:pPr>
        <w:ind w:left="720" w:hanging="360"/>
      </w:pPr>
      <w:rPr>
        <w:rFonts w:hint="default"/>
      </w:rPr>
    </w:lvl>
    <w:lvl w:ilvl="1" w:tplc="040B0003">
      <w:start w:val="1"/>
      <w:numFmt w:val="bullet"/>
      <w:lvlText w:val="o"/>
      <w:lvlJc w:val="left"/>
      <w:pPr>
        <w:ind w:left="1440" w:hanging="360"/>
      </w:pPr>
      <w:rPr>
        <w:rFonts w:ascii="Courier New" w:hAnsi="Courier New" w:cs="Calibr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alibri"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alibri"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416BCC"/>
    <w:multiLevelType w:val="hybridMultilevel"/>
    <w:tmpl w:val="62A49C96"/>
    <w:lvl w:ilvl="0" w:tplc="04090001">
      <w:start w:val="150"/>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94850B5"/>
    <w:multiLevelType w:val="multilevel"/>
    <w:tmpl w:val="5432693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23713D"/>
    <w:multiLevelType w:val="hybridMultilevel"/>
    <w:tmpl w:val="F9EC8572"/>
    <w:lvl w:ilvl="0" w:tplc="E5B295A8">
      <w:start w:val="2001"/>
      <w:numFmt w:val="bullet"/>
      <w:pStyle w:val="Style2"/>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4EF4160"/>
    <w:multiLevelType w:val="hybridMultilevel"/>
    <w:tmpl w:val="930A86A6"/>
    <w:lvl w:ilvl="0" w:tplc="9FD648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6B13F3"/>
    <w:multiLevelType w:val="hybridMultilevel"/>
    <w:tmpl w:val="16B44FCE"/>
    <w:lvl w:ilvl="0" w:tplc="9FD64890">
      <w:start w:val="2"/>
      <w:numFmt w:val="bullet"/>
      <w:lvlText w:val="-"/>
      <w:lvlJc w:val="left"/>
      <w:pPr>
        <w:ind w:left="1260" w:hanging="360"/>
      </w:pPr>
      <w:rPr>
        <w:rFonts w:ascii="Times New Roman" w:eastAsia="Calibri" w:hAnsi="Times New Roman" w:cs="Times New Roman"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6" w15:restartNumberingAfterBreak="0">
    <w:nsid w:val="529C66DD"/>
    <w:multiLevelType w:val="hybridMultilevel"/>
    <w:tmpl w:val="B7129D78"/>
    <w:lvl w:ilvl="0" w:tplc="9FD648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1D5BF8"/>
    <w:multiLevelType w:val="hybridMultilevel"/>
    <w:tmpl w:val="DAB4BB20"/>
    <w:lvl w:ilvl="0" w:tplc="9E16603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694799"/>
    <w:multiLevelType w:val="singleLevel"/>
    <w:tmpl w:val="D50E10EE"/>
    <w:lvl w:ilvl="0">
      <w:start w:val="1"/>
      <w:numFmt w:val="bullet"/>
      <w:pStyle w:val="Item1"/>
      <w:lvlText w:val=""/>
      <w:lvlJc w:val="left"/>
      <w:pPr>
        <w:tabs>
          <w:tab w:val="num" w:pos="360"/>
        </w:tabs>
        <w:ind w:left="170" w:hanging="170"/>
      </w:pPr>
      <w:rPr>
        <w:rFonts w:ascii="Wingdings" w:hAnsi="Wingdings" w:cs="Wingdings" w:hint="default"/>
        <w:sz w:val="24"/>
        <w:szCs w:val="24"/>
      </w:rPr>
    </w:lvl>
  </w:abstractNum>
  <w:abstractNum w:abstractNumId="19" w15:restartNumberingAfterBreak="0">
    <w:nsid w:val="63270A85"/>
    <w:multiLevelType w:val="hybridMultilevel"/>
    <w:tmpl w:val="C330864A"/>
    <w:lvl w:ilvl="0" w:tplc="070A8162">
      <w:start w:val="1"/>
      <w:numFmt w:val="decimal"/>
      <w:lvlText w:val="%1."/>
      <w:lvlJc w:val="left"/>
      <w:pPr>
        <w:ind w:left="720" w:hanging="360"/>
      </w:pPr>
      <w:rPr>
        <w:rFonts w:cs="Times New Roman" w:hint="default"/>
      </w:rPr>
    </w:lvl>
    <w:lvl w:ilvl="1" w:tplc="69BA7AFE">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20" w15:restartNumberingAfterBreak="0">
    <w:nsid w:val="657C1779"/>
    <w:multiLevelType w:val="hybridMultilevel"/>
    <w:tmpl w:val="6C987E00"/>
    <w:lvl w:ilvl="0" w:tplc="9FD64890">
      <w:start w:val="2"/>
      <w:numFmt w:val="bullet"/>
      <w:lvlText w:val="-"/>
      <w:lvlJc w:val="left"/>
      <w:pPr>
        <w:ind w:left="1213" w:hanging="360"/>
      </w:pPr>
      <w:rPr>
        <w:rFonts w:ascii="Times New Roman" w:eastAsia="Calibri" w:hAnsi="Times New Roman" w:cs="Times New Roman" w:hint="default"/>
      </w:rPr>
    </w:lvl>
    <w:lvl w:ilvl="1" w:tplc="04090003" w:tentative="1">
      <w:start w:val="1"/>
      <w:numFmt w:val="bullet"/>
      <w:lvlText w:val="o"/>
      <w:lvlJc w:val="left"/>
      <w:pPr>
        <w:ind w:left="1933" w:hanging="360"/>
      </w:pPr>
      <w:rPr>
        <w:rFonts w:ascii="Courier New" w:hAnsi="Courier New" w:cs="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cs="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cs="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21" w15:restartNumberingAfterBreak="0">
    <w:nsid w:val="727969D4"/>
    <w:multiLevelType w:val="hybridMultilevel"/>
    <w:tmpl w:val="84E85DE6"/>
    <w:lvl w:ilvl="0" w:tplc="0A8CFC6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9D231D"/>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E845615"/>
    <w:multiLevelType w:val="hybridMultilevel"/>
    <w:tmpl w:val="FB10615E"/>
    <w:lvl w:ilvl="0" w:tplc="B32654B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47425313">
    <w:abstractNumId w:val="0"/>
  </w:num>
  <w:num w:numId="2" w16cid:durableId="1840853247">
    <w:abstractNumId w:val="2"/>
  </w:num>
  <w:num w:numId="3" w16cid:durableId="2094663830">
    <w:abstractNumId w:val="9"/>
  </w:num>
  <w:num w:numId="4" w16cid:durableId="410205077">
    <w:abstractNumId w:val="11"/>
  </w:num>
  <w:num w:numId="5" w16cid:durableId="1578901737">
    <w:abstractNumId w:val="19"/>
  </w:num>
  <w:num w:numId="6" w16cid:durableId="1236862466">
    <w:abstractNumId w:val="13"/>
  </w:num>
  <w:num w:numId="7" w16cid:durableId="214851927">
    <w:abstractNumId w:val="18"/>
  </w:num>
  <w:num w:numId="8" w16cid:durableId="769736368">
    <w:abstractNumId w:val="5"/>
  </w:num>
  <w:num w:numId="9" w16cid:durableId="1952592501">
    <w:abstractNumId w:val="4"/>
  </w:num>
  <w:num w:numId="10" w16cid:durableId="1023166744">
    <w:abstractNumId w:val="3"/>
  </w:num>
  <w:num w:numId="11" w16cid:durableId="59063532">
    <w:abstractNumId w:val="1"/>
  </w:num>
  <w:num w:numId="12" w16cid:durableId="1018577387">
    <w:abstractNumId w:val="10"/>
  </w:num>
  <w:num w:numId="13" w16cid:durableId="242615789">
    <w:abstractNumId w:val="8"/>
  </w:num>
  <w:num w:numId="14" w16cid:durableId="1380477388">
    <w:abstractNumId w:val="9"/>
    <w:lvlOverride w:ilvl="0">
      <w:startOverride w:val="1"/>
    </w:lvlOverride>
  </w:num>
  <w:num w:numId="15" w16cid:durableId="607008671">
    <w:abstractNumId w:val="9"/>
    <w:lvlOverride w:ilvl="0">
      <w:startOverride w:val="1"/>
    </w:lvlOverride>
  </w:num>
  <w:num w:numId="16" w16cid:durableId="904605551">
    <w:abstractNumId w:val="6"/>
  </w:num>
  <w:num w:numId="17" w16cid:durableId="663164313">
    <w:abstractNumId w:val="16"/>
  </w:num>
  <w:num w:numId="18" w16cid:durableId="1604610380">
    <w:abstractNumId w:val="14"/>
  </w:num>
  <w:num w:numId="19" w16cid:durableId="5333616">
    <w:abstractNumId w:val="12"/>
  </w:num>
  <w:num w:numId="20" w16cid:durableId="909772178">
    <w:abstractNumId w:val="22"/>
  </w:num>
  <w:num w:numId="21" w16cid:durableId="3602106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1170185">
    <w:abstractNumId w:val="17"/>
  </w:num>
  <w:num w:numId="23" w16cid:durableId="858011808">
    <w:abstractNumId w:val="21"/>
  </w:num>
  <w:num w:numId="24" w16cid:durableId="1356691164">
    <w:abstractNumId w:val="15"/>
  </w:num>
  <w:num w:numId="25" w16cid:durableId="1872375877">
    <w:abstractNumId w:val="20"/>
  </w:num>
  <w:num w:numId="26" w16cid:durableId="1662270553">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C5F"/>
    <w:rsid w:val="00000C24"/>
    <w:rsid w:val="00001072"/>
    <w:rsid w:val="00001713"/>
    <w:rsid w:val="00002FE7"/>
    <w:rsid w:val="000042C9"/>
    <w:rsid w:val="00004CA5"/>
    <w:rsid w:val="00017692"/>
    <w:rsid w:val="000251A6"/>
    <w:rsid w:val="000255A5"/>
    <w:rsid w:val="000300E5"/>
    <w:rsid w:val="000311D0"/>
    <w:rsid w:val="00032F4B"/>
    <w:rsid w:val="0003488C"/>
    <w:rsid w:val="000401B5"/>
    <w:rsid w:val="000429B5"/>
    <w:rsid w:val="0004586E"/>
    <w:rsid w:val="00046C6D"/>
    <w:rsid w:val="00046DEE"/>
    <w:rsid w:val="000504BC"/>
    <w:rsid w:val="00050C44"/>
    <w:rsid w:val="00051959"/>
    <w:rsid w:val="00054365"/>
    <w:rsid w:val="00060486"/>
    <w:rsid w:val="00060623"/>
    <w:rsid w:val="0006259E"/>
    <w:rsid w:val="00070A81"/>
    <w:rsid w:val="00071E47"/>
    <w:rsid w:val="00082F44"/>
    <w:rsid w:val="00083C80"/>
    <w:rsid w:val="00084875"/>
    <w:rsid w:val="00087076"/>
    <w:rsid w:val="000956EC"/>
    <w:rsid w:val="00096082"/>
    <w:rsid w:val="000964B5"/>
    <w:rsid w:val="00096B61"/>
    <w:rsid w:val="00096C82"/>
    <w:rsid w:val="000A2D51"/>
    <w:rsid w:val="000A422B"/>
    <w:rsid w:val="000A5042"/>
    <w:rsid w:val="000A7899"/>
    <w:rsid w:val="000B3542"/>
    <w:rsid w:val="000B521A"/>
    <w:rsid w:val="000C31EF"/>
    <w:rsid w:val="000D00AD"/>
    <w:rsid w:val="000D1BFB"/>
    <w:rsid w:val="000D5712"/>
    <w:rsid w:val="000D757C"/>
    <w:rsid w:val="000E53A3"/>
    <w:rsid w:val="000E5C9F"/>
    <w:rsid w:val="000E5CED"/>
    <w:rsid w:val="000E6294"/>
    <w:rsid w:val="000E6F15"/>
    <w:rsid w:val="000F1C1D"/>
    <w:rsid w:val="000F491A"/>
    <w:rsid w:val="000F5D61"/>
    <w:rsid w:val="000F68D7"/>
    <w:rsid w:val="000F70DD"/>
    <w:rsid w:val="000F7E41"/>
    <w:rsid w:val="0010543F"/>
    <w:rsid w:val="00107F37"/>
    <w:rsid w:val="00114A66"/>
    <w:rsid w:val="001164FF"/>
    <w:rsid w:val="001426EC"/>
    <w:rsid w:val="001438EC"/>
    <w:rsid w:val="0014425D"/>
    <w:rsid w:val="001537FB"/>
    <w:rsid w:val="00154C49"/>
    <w:rsid w:val="00155947"/>
    <w:rsid w:val="001569E3"/>
    <w:rsid w:val="001574D3"/>
    <w:rsid w:val="001606B0"/>
    <w:rsid w:val="00166426"/>
    <w:rsid w:val="0017393C"/>
    <w:rsid w:val="0017404C"/>
    <w:rsid w:val="00174439"/>
    <w:rsid w:val="001760F7"/>
    <w:rsid w:val="00177765"/>
    <w:rsid w:val="001802F9"/>
    <w:rsid w:val="00187875"/>
    <w:rsid w:val="0019094C"/>
    <w:rsid w:val="00190DBC"/>
    <w:rsid w:val="00196997"/>
    <w:rsid w:val="001A02A4"/>
    <w:rsid w:val="001A1A81"/>
    <w:rsid w:val="001A2376"/>
    <w:rsid w:val="001A66D2"/>
    <w:rsid w:val="001B0944"/>
    <w:rsid w:val="001B352E"/>
    <w:rsid w:val="001C4BC5"/>
    <w:rsid w:val="001C6CC3"/>
    <w:rsid w:val="001D24D7"/>
    <w:rsid w:val="001E127A"/>
    <w:rsid w:val="001E4D4E"/>
    <w:rsid w:val="001F0833"/>
    <w:rsid w:val="001F0CC5"/>
    <w:rsid w:val="001F19B9"/>
    <w:rsid w:val="001F23B5"/>
    <w:rsid w:val="001F54EC"/>
    <w:rsid w:val="00201A6A"/>
    <w:rsid w:val="00201D1D"/>
    <w:rsid w:val="00203098"/>
    <w:rsid w:val="002063BA"/>
    <w:rsid w:val="00206B02"/>
    <w:rsid w:val="0021632F"/>
    <w:rsid w:val="00222B8D"/>
    <w:rsid w:val="002305A9"/>
    <w:rsid w:val="00237BDC"/>
    <w:rsid w:val="002462B1"/>
    <w:rsid w:val="00255A02"/>
    <w:rsid w:val="002577F1"/>
    <w:rsid w:val="00260A3D"/>
    <w:rsid w:val="00261A36"/>
    <w:rsid w:val="00263208"/>
    <w:rsid w:val="00271E3E"/>
    <w:rsid w:val="002727D7"/>
    <w:rsid w:val="00281C4F"/>
    <w:rsid w:val="002823BD"/>
    <w:rsid w:val="0028295E"/>
    <w:rsid w:val="00286DC4"/>
    <w:rsid w:val="00290BE8"/>
    <w:rsid w:val="002949B9"/>
    <w:rsid w:val="00295684"/>
    <w:rsid w:val="0029585D"/>
    <w:rsid w:val="00296183"/>
    <w:rsid w:val="002964AE"/>
    <w:rsid w:val="00296582"/>
    <w:rsid w:val="002A3698"/>
    <w:rsid w:val="002A61B3"/>
    <w:rsid w:val="002A7379"/>
    <w:rsid w:val="002B4CA0"/>
    <w:rsid w:val="002B5786"/>
    <w:rsid w:val="002C0AF7"/>
    <w:rsid w:val="002C4FB0"/>
    <w:rsid w:val="002C6A28"/>
    <w:rsid w:val="002D43F4"/>
    <w:rsid w:val="002D5748"/>
    <w:rsid w:val="002D6237"/>
    <w:rsid w:val="002D7B80"/>
    <w:rsid w:val="002E118A"/>
    <w:rsid w:val="002E29AB"/>
    <w:rsid w:val="002E3B05"/>
    <w:rsid w:val="002E63E9"/>
    <w:rsid w:val="002E6430"/>
    <w:rsid w:val="002F4AAD"/>
    <w:rsid w:val="002F6F09"/>
    <w:rsid w:val="00300CA0"/>
    <w:rsid w:val="0030323A"/>
    <w:rsid w:val="003033FA"/>
    <w:rsid w:val="00303456"/>
    <w:rsid w:val="00303C98"/>
    <w:rsid w:val="00304067"/>
    <w:rsid w:val="003104FE"/>
    <w:rsid w:val="003146DF"/>
    <w:rsid w:val="00315B57"/>
    <w:rsid w:val="00320227"/>
    <w:rsid w:val="00321303"/>
    <w:rsid w:val="00323DB7"/>
    <w:rsid w:val="00325EAC"/>
    <w:rsid w:val="00330FF3"/>
    <w:rsid w:val="00334937"/>
    <w:rsid w:val="00336A9A"/>
    <w:rsid w:val="0034086F"/>
    <w:rsid w:val="00345875"/>
    <w:rsid w:val="00350AF2"/>
    <w:rsid w:val="00356B15"/>
    <w:rsid w:val="003570C0"/>
    <w:rsid w:val="00357316"/>
    <w:rsid w:val="00361443"/>
    <w:rsid w:val="00372B76"/>
    <w:rsid w:val="003775E7"/>
    <w:rsid w:val="00381305"/>
    <w:rsid w:val="00383FAB"/>
    <w:rsid w:val="0039080B"/>
    <w:rsid w:val="00397748"/>
    <w:rsid w:val="003A06ED"/>
    <w:rsid w:val="003A0706"/>
    <w:rsid w:val="003A310B"/>
    <w:rsid w:val="003B218A"/>
    <w:rsid w:val="003B3DE1"/>
    <w:rsid w:val="003B4C8E"/>
    <w:rsid w:val="003B5904"/>
    <w:rsid w:val="003C2E4D"/>
    <w:rsid w:val="003C4D6D"/>
    <w:rsid w:val="003D55B5"/>
    <w:rsid w:val="003D5A9B"/>
    <w:rsid w:val="003D7F84"/>
    <w:rsid w:val="003E03BB"/>
    <w:rsid w:val="003E661E"/>
    <w:rsid w:val="003F5064"/>
    <w:rsid w:val="004006AE"/>
    <w:rsid w:val="00402494"/>
    <w:rsid w:val="004039FA"/>
    <w:rsid w:val="00407B46"/>
    <w:rsid w:val="004105F3"/>
    <w:rsid w:val="0041098D"/>
    <w:rsid w:val="00410D1A"/>
    <w:rsid w:val="00411150"/>
    <w:rsid w:val="00414D89"/>
    <w:rsid w:val="004240DD"/>
    <w:rsid w:val="00425DD3"/>
    <w:rsid w:val="00426F42"/>
    <w:rsid w:val="004323EA"/>
    <w:rsid w:val="00432CC0"/>
    <w:rsid w:val="004344A5"/>
    <w:rsid w:val="00440238"/>
    <w:rsid w:val="0044174C"/>
    <w:rsid w:val="004426F8"/>
    <w:rsid w:val="00443CE0"/>
    <w:rsid w:val="00446D8C"/>
    <w:rsid w:val="0045468D"/>
    <w:rsid w:val="00456ED6"/>
    <w:rsid w:val="00460167"/>
    <w:rsid w:val="00464604"/>
    <w:rsid w:val="004647B1"/>
    <w:rsid w:val="00471221"/>
    <w:rsid w:val="00474ABC"/>
    <w:rsid w:val="004808C6"/>
    <w:rsid w:val="004818C0"/>
    <w:rsid w:val="00482DD9"/>
    <w:rsid w:val="004832B5"/>
    <w:rsid w:val="004853CB"/>
    <w:rsid w:val="00485CBE"/>
    <w:rsid w:val="00487BE8"/>
    <w:rsid w:val="00492675"/>
    <w:rsid w:val="00492861"/>
    <w:rsid w:val="00493914"/>
    <w:rsid w:val="00495418"/>
    <w:rsid w:val="00497412"/>
    <w:rsid w:val="004A1480"/>
    <w:rsid w:val="004A4C10"/>
    <w:rsid w:val="004B4B71"/>
    <w:rsid w:val="004B5738"/>
    <w:rsid w:val="004C0A1C"/>
    <w:rsid w:val="004C7739"/>
    <w:rsid w:val="004D3757"/>
    <w:rsid w:val="004D4013"/>
    <w:rsid w:val="004D60B0"/>
    <w:rsid w:val="004E231D"/>
    <w:rsid w:val="004E4C09"/>
    <w:rsid w:val="004E5A0F"/>
    <w:rsid w:val="004E65A0"/>
    <w:rsid w:val="004E7E07"/>
    <w:rsid w:val="004F159C"/>
    <w:rsid w:val="004F2075"/>
    <w:rsid w:val="004F3E0C"/>
    <w:rsid w:val="0050177A"/>
    <w:rsid w:val="00506B0F"/>
    <w:rsid w:val="00510DD6"/>
    <w:rsid w:val="005129AF"/>
    <w:rsid w:val="005134D2"/>
    <w:rsid w:val="00520D68"/>
    <w:rsid w:val="00523819"/>
    <w:rsid w:val="005244F9"/>
    <w:rsid w:val="00525F03"/>
    <w:rsid w:val="00531B57"/>
    <w:rsid w:val="00533018"/>
    <w:rsid w:val="005330F8"/>
    <w:rsid w:val="0053409D"/>
    <w:rsid w:val="00535A2C"/>
    <w:rsid w:val="00537C5F"/>
    <w:rsid w:val="0054025A"/>
    <w:rsid w:val="005428AA"/>
    <w:rsid w:val="00551AB4"/>
    <w:rsid w:val="005649B0"/>
    <w:rsid w:val="00565C87"/>
    <w:rsid w:val="00567763"/>
    <w:rsid w:val="00567A70"/>
    <w:rsid w:val="0057322E"/>
    <w:rsid w:val="00575A0E"/>
    <w:rsid w:val="00581515"/>
    <w:rsid w:val="00587FAB"/>
    <w:rsid w:val="00591314"/>
    <w:rsid w:val="00594E6F"/>
    <w:rsid w:val="00595699"/>
    <w:rsid w:val="00597F57"/>
    <w:rsid w:val="005B0D6B"/>
    <w:rsid w:val="005B165D"/>
    <w:rsid w:val="005B5CBE"/>
    <w:rsid w:val="005B7ADE"/>
    <w:rsid w:val="005C21A4"/>
    <w:rsid w:val="005C46C1"/>
    <w:rsid w:val="005C4F82"/>
    <w:rsid w:val="005C79C9"/>
    <w:rsid w:val="005D062A"/>
    <w:rsid w:val="005D3187"/>
    <w:rsid w:val="005D4F7A"/>
    <w:rsid w:val="005D54CD"/>
    <w:rsid w:val="005D71E0"/>
    <w:rsid w:val="005F35EA"/>
    <w:rsid w:val="006052FC"/>
    <w:rsid w:val="006153EF"/>
    <w:rsid w:val="00616347"/>
    <w:rsid w:val="006244BB"/>
    <w:rsid w:val="00626465"/>
    <w:rsid w:val="006277D3"/>
    <w:rsid w:val="0063163E"/>
    <w:rsid w:val="00632559"/>
    <w:rsid w:val="006345BE"/>
    <w:rsid w:val="00635388"/>
    <w:rsid w:val="00636483"/>
    <w:rsid w:val="00637CBA"/>
    <w:rsid w:val="00645B4D"/>
    <w:rsid w:val="00646559"/>
    <w:rsid w:val="00652423"/>
    <w:rsid w:val="006577A9"/>
    <w:rsid w:val="00663233"/>
    <w:rsid w:val="0067164C"/>
    <w:rsid w:val="00673422"/>
    <w:rsid w:val="006766C1"/>
    <w:rsid w:val="0068181C"/>
    <w:rsid w:val="00687E35"/>
    <w:rsid w:val="00690D3B"/>
    <w:rsid w:val="0069399A"/>
    <w:rsid w:val="00694E0B"/>
    <w:rsid w:val="006A1CA8"/>
    <w:rsid w:val="006A30E4"/>
    <w:rsid w:val="006B3083"/>
    <w:rsid w:val="006B402D"/>
    <w:rsid w:val="006B592F"/>
    <w:rsid w:val="006C1758"/>
    <w:rsid w:val="006C1841"/>
    <w:rsid w:val="006C18BF"/>
    <w:rsid w:val="006C44DE"/>
    <w:rsid w:val="006C4ECF"/>
    <w:rsid w:val="006C654E"/>
    <w:rsid w:val="006D606D"/>
    <w:rsid w:val="006D7453"/>
    <w:rsid w:val="006E0F00"/>
    <w:rsid w:val="006E1D13"/>
    <w:rsid w:val="006F2F24"/>
    <w:rsid w:val="007013E3"/>
    <w:rsid w:val="00702AB4"/>
    <w:rsid w:val="0070493E"/>
    <w:rsid w:val="007070F0"/>
    <w:rsid w:val="00711FB5"/>
    <w:rsid w:val="00712C91"/>
    <w:rsid w:val="007150EC"/>
    <w:rsid w:val="00720D77"/>
    <w:rsid w:val="007218C9"/>
    <w:rsid w:val="00723CEF"/>
    <w:rsid w:val="00726269"/>
    <w:rsid w:val="00726856"/>
    <w:rsid w:val="007301B3"/>
    <w:rsid w:val="0073469A"/>
    <w:rsid w:val="00735319"/>
    <w:rsid w:val="007420E5"/>
    <w:rsid w:val="00742E29"/>
    <w:rsid w:val="007437F5"/>
    <w:rsid w:val="00764B9A"/>
    <w:rsid w:val="00766138"/>
    <w:rsid w:val="00772364"/>
    <w:rsid w:val="00773E4A"/>
    <w:rsid w:val="00792C49"/>
    <w:rsid w:val="007938B4"/>
    <w:rsid w:val="007A07A0"/>
    <w:rsid w:val="007A1FD7"/>
    <w:rsid w:val="007A2FB2"/>
    <w:rsid w:val="007A5633"/>
    <w:rsid w:val="007A758F"/>
    <w:rsid w:val="007B1ED0"/>
    <w:rsid w:val="007C0631"/>
    <w:rsid w:val="007C2564"/>
    <w:rsid w:val="007D0C9F"/>
    <w:rsid w:val="007D16D3"/>
    <w:rsid w:val="007D2ED5"/>
    <w:rsid w:val="007D582D"/>
    <w:rsid w:val="007D5FA1"/>
    <w:rsid w:val="007D6D1E"/>
    <w:rsid w:val="007E26CC"/>
    <w:rsid w:val="007E2755"/>
    <w:rsid w:val="007E305F"/>
    <w:rsid w:val="007E5C57"/>
    <w:rsid w:val="007E72A2"/>
    <w:rsid w:val="007F42DF"/>
    <w:rsid w:val="00802DEF"/>
    <w:rsid w:val="00812BDA"/>
    <w:rsid w:val="00814432"/>
    <w:rsid w:val="00816336"/>
    <w:rsid w:val="00816916"/>
    <w:rsid w:val="00817D87"/>
    <w:rsid w:val="008253BC"/>
    <w:rsid w:val="00825F46"/>
    <w:rsid w:val="0082640E"/>
    <w:rsid w:val="00827C20"/>
    <w:rsid w:val="00831462"/>
    <w:rsid w:val="008326A6"/>
    <w:rsid w:val="008372CB"/>
    <w:rsid w:val="00841ED4"/>
    <w:rsid w:val="0084213B"/>
    <w:rsid w:val="008438D2"/>
    <w:rsid w:val="008439E1"/>
    <w:rsid w:val="008478D4"/>
    <w:rsid w:val="00850521"/>
    <w:rsid w:val="00854DC3"/>
    <w:rsid w:val="00861A95"/>
    <w:rsid w:val="00863024"/>
    <w:rsid w:val="008638DB"/>
    <w:rsid w:val="00865D1A"/>
    <w:rsid w:val="008661DE"/>
    <w:rsid w:val="008725B7"/>
    <w:rsid w:val="00872BDD"/>
    <w:rsid w:val="00880D4B"/>
    <w:rsid w:val="00887EF8"/>
    <w:rsid w:val="008A003F"/>
    <w:rsid w:val="008A3640"/>
    <w:rsid w:val="008B57E9"/>
    <w:rsid w:val="008B7876"/>
    <w:rsid w:val="008C354B"/>
    <w:rsid w:val="008C54C7"/>
    <w:rsid w:val="008C6DDC"/>
    <w:rsid w:val="008D2138"/>
    <w:rsid w:val="008D4A71"/>
    <w:rsid w:val="008D6C3F"/>
    <w:rsid w:val="008E3547"/>
    <w:rsid w:val="008E586D"/>
    <w:rsid w:val="008F74BC"/>
    <w:rsid w:val="008F77F7"/>
    <w:rsid w:val="00904167"/>
    <w:rsid w:val="00904D64"/>
    <w:rsid w:val="0090670A"/>
    <w:rsid w:val="00920DB5"/>
    <w:rsid w:val="00925C5B"/>
    <w:rsid w:val="00933606"/>
    <w:rsid w:val="00951407"/>
    <w:rsid w:val="00951D65"/>
    <w:rsid w:val="00953BE2"/>
    <w:rsid w:val="00955639"/>
    <w:rsid w:val="00956730"/>
    <w:rsid w:val="00956F4A"/>
    <w:rsid w:val="00957941"/>
    <w:rsid w:val="00960229"/>
    <w:rsid w:val="00971C14"/>
    <w:rsid w:val="00973065"/>
    <w:rsid w:val="00973EA9"/>
    <w:rsid w:val="00974AC9"/>
    <w:rsid w:val="00981F42"/>
    <w:rsid w:val="009854F0"/>
    <w:rsid w:val="00987E8E"/>
    <w:rsid w:val="0099044B"/>
    <w:rsid w:val="0099069D"/>
    <w:rsid w:val="009917DA"/>
    <w:rsid w:val="009933BD"/>
    <w:rsid w:val="00994CBC"/>
    <w:rsid w:val="00995091"/>
    <w:rsid w:val="00995F48"/>
    <w:rsid w:val="00997731"/>
    <w:rsid w:val="009A1014"/>
    <w:rsid w:val="009A56AF"/>
    <w:rsid w:val="009C02A2"/>
    <w:rsid w:val="009C0EA8"/>
    <w:rsid w:val="009C3C06"/>
    <w:rsid w:val="009D0259"/>
    <w:rsid w:val="009D4F25"/>
    <w:rsid w:val="009D689B"/>
    <w:rsid w:val="009D7595"/>
    <w:rsid w:val="009E5847"/>
    <w:rsid w:val="009F0482"/>
    <w:rsid w:val="009F0F8A"/>
    <w:rsid w:val="009F6222"/>
    <w:rsid w:val="009F6F67"/>
    <w:rsid w:val="00A043B5"/>
    <w:rsid w:val="00A10049"/>
    <w:rsid w:val="00A11FA9"/>
    <w:rsid w:val="00A12DCF"/>
    <w:rsid w:val="00A15A6E"/>
    <w:rsid w:val="00A15F02"/>
    <w:rsid w:val="00A20706"/>
    <w:rsid w:val="00A20B26"/>
    <w:rsid w:val="00A213B7"/>
    <w:rsid w:val="00A26823"/>
    <w:rsid w:val="00A2716A"/>
    <w:rsid w:val="00A30C2D"/>
    <w:rsid w:val="00A31D27"/>
    <w:rsid w:val="00A3280E"/>
    <w:rsid w:val="00A334F6"/>
    <w:rsid w:val="00A35986"/>
    <w:rsid w:val="00A3640B"/>
    <w:rsid w:val="00A36F66"/>
    <w:rsid w:val="00A375AC"/>
    <w:rsid w:val="00A42736"/>
    <w:rsid w:val="00A43DA6"/>
    <w:rsid w:val="00A45A63"/>
    <w:rsid w:val="00A45BDA"/>
    <w:rsid w:val="00A45F2F"/>
    <w:rsid w:val="00A46950"/>
    <w:rsid w:val="00A505E3"/>
    <w:rsid w:val="00A50BEB"/>
    <w:rsid w:val="00A51CF3"/>
    <w:rsid w:val="00A56B0F"/>
    <w:rsid w:val="00A62A90"/>
    <w:rsid w:val="00A63D47"/>
    <w:rsid w:val="00A65407"/>
    <w:rsid w:val="00A65701"/>
    <w:rsid w:val="00A67110"/>
    <w:rsid w:val="00A73604"/>
    <w:rsid w:val="00A7539A"/>
    <w:rsid w:val="00A75FCA"/>
    <w:rsid w:val="00A83225"/>
    <w:rsid w:val="00A85D99"/>
    <w:rsid w:val="00A917B4"/>
    <w:rsid w:val="00A92A27"/>
    <w:rsid w:val="00A95D5B"/>
    <w:rsid w:val="00AA333E"/>
    <w:rsid w:val="00AA5316"/>
    <w:rsid w:val="00AA6396"/>
    <w:rsid w:val="00AA70D1"/>
    <w:rsid w:val="00AB0526"/>
    <w:rsid w:val="00AB28BE"/>
    <w:rsid w:val="00AB2F17"/>
    <w:rsid w:val="00AB452B"/>
    <w:rsid w:val="00AB50B8"/>
    <w:rsid w:val="00AB54EC"/>
    <w:rsid w:val="00AC020B"/>
    <w:rsid w:val="00AC1F85"/>
    <w:rsid w:val="00AC5E1F"/>
    <w:rsid w:val="00AC6D14"/>
    <w:rsid w:val="00AD5748"/>
    <w:rsid w:val="00AD613B"/>
    <w:rsid w:val="00AD6B52"/>
    <w:rsid w:val="00AE068F"/>
    <w:rsid w:val="00AE4B50"/>
    <w:rsid w:val="00AF0BE2"/>
    <w:rsid w:val="00AF220E"/>
    <w:rsid w:val="00AF259D"/>
    <w:rsid w:val="00AF2F4A"/>
    <w:rsid w:val="00AF33D2"/>
    <w:rsid w:val="00B03675"/>
    <w:rsid w:val="00B043BB"/>
    <w:rsid w:val="00B0763D"/>
    <w:rsid w:val="00B12704"/>
    <w:rsid w:val="00B12E89"/>
    <w:rsid w:val="00B1364B"/>
    <w:rsid w:val="00B13DB9"/>
    <w:rsid w:val="00B14207"/>
    <w:rsid w:val="00B156AC"/>
    <w:rsid w:val="00B15809"/>
    <w:rsid w:val="00B15FBC"/>
    <w:rsid w:val="00B202D7"/>
    <w:rsid w:val="00B216AE"/>
    <w:rsid w:val="00B22519"/>
    <w:rsid w:val="00B22BA1"/>
    <w:rsid w:val="00B23A9E"/>
    <w:rsid w:val="00B30D67"/>
    <w:rsid w:val="00B3433A"/>
    <w:rsid w:val="00B369CE"/>
    <w:rsid w:val="00B3712A"/>
    <w:rsid w:val="00B40C3C"/>
    <w:rsid w:val="00B438FB"/>
    <w:rsid w:val="00B44C2C"/>
    <w:rsid w:val="00B50DEB"/>
    <w:rsid w:val="00B525A6"/>
    <w:rsid w:val="00B54151"/>
    <w:rsid w:val="00B541C1"/>
    <w:rsid w:val="00B55509"/>
    <w:rsid w:val="00B60B2F"/>
    <w:rsid w:val="00B62218"/>
    <w:rsid w:val="00B63563"/>
    <w:rsid w:val="00B67A1C"/>
    <w:rsid w:val="00B7102C"/>
    <w:rsid w:val="00B71D2A"/>
    <w:rsid w:val="00B72125"/>
    <w:rsid w:val="00B723D4"/>
    <w:rsid w:val="00B72598"/>
    <w:rsid w:val="00B90985"/>
    <w:rsid w:val="00B93596"/>
    <w:rsid w:val="00B9524C"/>
    <w:rsid w:val="00BA1541"/>
    <w:rsid w:val="00BA46EE"/>
    <w:rsid w:val="00BA608A"/>
    <w:rsid w:val="00BA71CF"/>
    <w:rsid w:val="00BA7FFA"/>
    <w:rsid w:val="00BB73FE"/>
    <w:rsid w:val="00BB782A"/>
    <w:rsid w:val="00BC159B"/>
    <w:rsid w:val="00BC40D3"/>
    <w:rsid w:val="00BC56CC"/>
    <w:rsid w:val="00BC6321"/>
    <w:rsid w:val="00BD0759"/>
    <w:rsid w:val="00BD4A89"/>
    <w:rsid w:val="00BE1175"/>
    <w:rsid w:val="00BF458C"/>
    <w:rsid w:val="00BF7991"/>
    <w:rsid w:val="00C011E4"/>
    <w:rsid w:val="00C03A25"/>
    <w:rsid w:val="00C046BA"/>
    <w:rsid w:val="00C05683"/>
    <w:rsid w:val="00C06950"/>
    <w:rsid w:val="00C11397"/>
    <w:rsid w:val="00C12342"/>
    <w:rsid w:val="00C14B4C"/>
    <w:rsid w:val="00C207D7"/>
    <w:rsid w:val="00C2138C"/>
    <w:rsid w:val="00C21F4A"/>
    <w:rsid w:val="00C23701"/>
    <w:rsid w:val="00C2444B"/>
    <w:rsid w:val="00C25627"/>
    <w:rsid w:val="00C25BD8"/>
    <w:rsid w:val="00C27D5D"/>
    <w:rsid w:val="00C31DC0"/>
    <w:rsid w:val="00C33F90"/>
    <w:rsid w:val="00C4006C"/>
    <w:rsid w:val="00C43717"/>
    <w:rsid w:val="00C528E0"/>
    <w:rsid w:val="00C56073"/>
    <w:rsid w:val="00C6322E"/>
    <w:rsid w:val="00C646EB"/>
    <w:rsid w:val="00C648C0"/>
    <w:rsid w:val="00C67A86"/>
    <w:rsid w:val="00C73E4C"/>
    <w:rsid w:val="00C74BB0"/>
    <w:rsid w:val="00C776A8"/>
    <w:rsid w:val="00C8261E"/>
    <w:rsid w:val="00C91EA7"/>
    <w:rsid w:val="00C92310"/>
    <w:rsid w:val="00CA05A2"/>
    <w:rsid w:val="00CA28F4"/>
    <w:rsid w:val="00CA30C3"/>
    <w:rsid w:val="00CA4158"/>
    <w:rsid w:val="00CA7173"/>
    <w:rsid w:val="00CD044C"/>
    <w:rsid w:val="00CD3CB1"/>
    <w:rsid w:val="00CD47A4"/>
    <w:rsid w:val="00CD4D11"/>
    <w:rsid w:val="00CD4EA0"/>
    <w:rsid w:val="00CD5BB4"/>
    <w:rsid w:val="00CF0984"/>
    <w:rsid w:val="00CF4E34"/>
    <w:rsid w:val="00D0379D"/>
    <w:rsid w:val="00D03D62"/>
    <w:rsid w:val="00D04A3F"/>
    <w:rsid w:val="00D05F90"/>
    <w:rsid w:val="00D0631F"/>
    <w:rsid w:val="00D07B1A"/>
    <w:rsid w:val="00D10396"/>
    <w:rsid w:val="00D13652"/>
    <w:rsid w:val="00D14D36"/>
    <w:rsid w:val="00D1539D"/>
    <w:rsid w:val="00D23772"/>
    <w:rsid w:val="00D244C8"/>
    <w:rsid w:val="00D25C3D"/>
    <w:rsid w:val="00D30C19"/>
    <w:rsid w:val="00D3579F"/>
    <w:rsid w:val="00D409F8"/>
    <w:rsid w:val="00D42B5A"/>
    <w:rsid w:val="00D44284"/>
    <w:rsid w:val="00D452CD"/>
    <w:rsid w:val="00D458AD"/>
    <w:rsid w:val="00D46594"/>
    <w:rsid w:val="00D50312"/>
    <w:rsid w:val="00D5156C"/>
    <w:rsid w:val="00D554AA"/>
    <w:rsid w:val="00D55E1F"/>
    <w:rsid w:val="00D56AFC"/>
    <w:rsid w:val="00D60ED4"/>
    <w:rsid w:val="00D70AA7"/>
    <w:rsid w:val="00D72359"/>
    <w:rsid w:val="00D72C8B"/>
    <w:rsid w:val="00D7638C"/>
    <w:rsid w:val="00D83F7A"/>
    <w:rsid w:val="00D8753B"/>
    <w:rsid w:val="00D91239"/>
    <w:rsid w:val="00D91CFC"/>
    <w:rsid w:val="00D92D2C"/>
    <w:rsid w:val="00D9464D"/>
    <w:rsid w:val="00DA18C8"/>
    <w:rsid w:val="00DA6627"/>
    <w:rsid w:val="00DA754A"/>
    <w:rsid w:val="00DB31A7"/>
    <w:rsid w:val="00DB5A49"/>
    <w:rsid w:val="00DC17BF"/>
    <w:rsid w:val="00DD15E5"/>
    <w:rsid w:val="00DD2C75"/>
    <w:rsid w:val="00DD4A27"/>
    <w:rsid w:val="00DD5020"/>
    <w:rsid w:val="00DD50CF"/>
    <w:rsid w:val="00DE0007"/>
    <w:rsid w:val="00DE0487"/>
    <w:rsid w:val="00DF1C87"/>
    <w:rsid w:val="00E021A5"/>
    <w:rsid w:val="00E125C0"/>
    <w:rsid w:val="00E12ACD"/>
    <w:rsid w:val="00E16717"/>
    <w:rsid w:val="00E207C1"/>
    <w:rsid w:val="00E20EA9"/>
    <w:rsid w:val="00E25F26"/>
    <w:rsid w:val="00E26876"/>
    <w:rsid w:val="00E30342"/>
    <w:rsid w:val="00E427A6"/>
    <w:rsid w:val="00E45C70"/>
    <w:rsid w:val="00E468C8"/>
    <w:rsid w:val="00E50B11"/>
    <w:rsid w:val="00E50C50"/>
    <w:rsid w:val="00E53DA9"/>
    <w:rsid w:val="00E60E35"/>
    <w:rsid w:val="00E6791A"/>
    <w:rsid w:val="00E7332A"/>
    <w:rsid w:val="00E74BEA"/>
    <w:rsid w:val="00E84979"/>
    <w:rsid w:val="00E84DBB"/>
    <w:rsid w:val="00E8527F"/>
    <w:rsid w:val="00E86E11"/>
    <w:rsid w:val="00E9293A"/>
    <w:rsid w:val="00E92C5F"/>
    <w:rsid w:val="00E9385B"/>
    <w:rsid w:val="00E97534"/>
    <w:rsid w:val="00EA05B7"/>
    <w:rsid w:val="00EA582F"/>
    <w:rsid w:val="00EB1349"/>
    <w:rsid w:val="00EB183D"/>
    <w:rsid w:val="00EB2CBC"/>
    <w:rsid w:val="00EB57BE"/>
    <w:rsid w:val="00EC112D"/>
    <w:rsid w:val="00EC210B"/>
    <w:rsid w:val="00EC2FCD"/>
    <w:rsid w:val="00EC3E8C"/>
    <w:rsid w:val="00ED09C5"/>
    <w:rsid w:val="00ED2DD8"/>
    <w:rsid w:val="00ED43D3"/>
    <w:rsid w:val="00ED712A"/>
    <w:rsid w:val="00EE172C"/>
    <w:rsid w:val="00EE2F72"/>
    <w:rsid w:val="00EE3E56"/>
    <w:rsid w:val="00EE4EAE"/>
    <w:rsid w:val="00EE55A8"/>
    <w:rsid w:val="00EE60D5"/>
    <w:rsid w:val="00EF0232"/>
    <w:rsid w:val="00EF0B78"/>
    <w:rsid w:val="00EF13C5"/>
    <w:rsid w:val="00EF1A6D"/>
    <w:rsid w:val="00EF20F2"/>
    <w:rsid w:val="00EF4ACB"/>
    <w:rsid w:val="00EF4E6A"/>
    <w:rsid w:val="00EF4E6C"/>
    <w:rsid w:val="00EF6039"/>
    <w:rsid w:val="00EF6A84"/>
    <w:rsid w:val="00F001F2"/>
    <w:rsid w:val="00F02A22"/>
    <w:rsid w:val="00F02D33"/>
    <w:rsid w:val="00F034E4"/>
    <w:rsid w:val="00F03B89"/>
    <w:rsid w:val="00F04DCF"/>
    <w:rsid w:val="00F055E8"/>
    <w:rsid w:val="00F05FDA"/>
    <w:rsid w:val="00F06340"/>
    <w:rsid w:val="00F114FE"/>
    <w:rsid w:val="00F12233"/>
    <w:rsid w:val="00F12B32"/>
    <w:rsid w:val="00F21028"/>
    <w:rsid w:val="00F223B7"/>
    <w:rsid w:val="00F22ADD"/>
    <w:rsid w:val="00F27503"/>
    <w:rsid w:val="00F33328"/>
    <w:rsid w:val="00F34653"/>
    <w:rsid w:val="00F35887"/>
    <w:rsid w:val="00F411DA"/>
    <w:rsid w:val="00F434E3"/>
    <w:rsid w:val="00F441D3"/>
    <w:rsid w:val="00F6003C"/>
    <w:rsid w:val="00F738AE"/>
    <w:rsid w:val="00F7552F"/>
    <w:rsid w:val="00F75C68"/>
    <w:rsid w:val="00F800DF"/>
    <w:rsid w:val="00F936EB"/>
    <w:rsid w:val="00F948E7"/>
    <w:rsid w:val="00FA0A66"/>
    <w:rsid w:val="00FA17FF"/>
    <w:rsid w:val="00FA475C"/>
    <w:rsid w:val="00FA577B"/>
    <w:rsid w:val="00FA5867"/>
    <w:rsid w:val="00FB6A2A"/>
    <w:rsid w:val="00FC30C5"/>
    <w:rsid w:val="00FC36D5"/>
    <w:rsid w:val="00FC532B"/>
    <w:rsid w:val="00FC6A76"/>
    <w:rsid w:val="00FD6A9F"/>
    <w:rsid w:val="00FE2047"/>
    <w:rsid w:val="00FE7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F979E"/>
  <w15:docId w15:val="{9FAAEA35-C3AE-4599-A90A-C1967BB9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5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BodyText"/>
    <w:link w:val="Heading1Char"/>
    <w:uiPriority w:val="99"/>
    <w:qFormat/>
    <w:rsid w:val="00537C5F"/>
    <w:pPr>
      <w:keepNext/>
      <w:keepLines/>
      <w:numPr>
        <w:numId w:val="1"/>
      </w:numPr>
      <w:pBdr>
        <w:bottom w:val="single" w:sz="12" w:space="1" w:color="auto"/>
      </w:pBdr>
      <w:overflowPunct w:val="0"/>
      <w:autoSpaceDE w:val="0"/>
      <w:autoSpaceDN w:val="0"/>
      <w:adjustRightInd w:val="0"/>
      <w:spacing w:before="600" w:after="360"/>
      <w:textAlignment w:val="baseline"/>
      <w:outlineLvl w:val="0"/>
    </w:pPr>
    <w:rPr>
      <w:rFonts w:ascii="Arial" w:hAnsi="Arial" w:cs="Arial"/>
      <w:b/>
      <w:bCs/>
      <w:color w:val="3366FF"/>
      <w:sz w:val="36"/>
      <w:szCs w:val="36"/>
    </w:rPr>
  </w:style>
  <w:style w:type="paragraph" w:styleId="Heading2">
    <w:name w:val="heading 2"/>
    <w:aliases w:val="Section,Paranum"/>
    <w:basedOn w:val="Normal"/>
    <w:next w:val="BodyText"/>
    <w:link w:val="Heading2Char"/>
    <w:uiPriority w:val="99"/>
    <w:qFormat/>
    <w:rsid w:val="00537C5F"/>
    <w:pPr>
      <w:keepNext/>
      <w:keepLines/>
      <w:numPr>
        <w:ilvl w:val="1"/>
        <w:numId w:val="1"/>
      </w:numPr>
      <w:overflowPunct w:val="0"/>
      <w:autoSpaceDE w:val="0"/>
      <w:autoSpaceDN w:val="0"/>
      <w:adjustRightInd w:val="0"/>
      <w:spacing w:before="360" w:after="240"/>
      <w:textAlignment w:val="baseline"/>
      <w:outlineLvl w:val="1"/>
    </w:pPr>
    <w:rPr>
      <w:rFonts w:ascii="Arial" w:hAnsi="Arial" w:cs="Arial"/>
      <w:b/>
      <w:bCs/>
      <w:color w:val="333399"/>
    </w:rPr>
  </w:style>
  <w:style w:type="paragraph" w:styleId="Heading3">
    <w:name w:val="heading 3"/>
    <w:basedOn w:val="Normal"/>
    <w:next w:val="BodyText"/>
    <w:link w:val="Heading3Char"/>
    <w:uiPriority w:val="99"/>
    <w:qFormat/>
    <w:rsid w:val="00537C5F"/>
    <w:pPr>
      <w:keepNext/>
      <w:numPr>
        <w:ilvl w:val="2"/>
        <w:numId w:val="1"/>
      </w:numPr>
      <w:overflowPunct w:val="0"/>
      <w:autoSpaceDE w:val="0"/>
      <w:autoSpaceDN w:val="0"/>
      <w:adjustRightInd w:val="0"/>
      <w:spacing w:before="360" w:after="240"/>
      <w:ind w:left="1364"/>
      <w:textAlignment w:val="baseline"/>
      <w:outlineLvl w:val="2"/>
    </w:pPr>
    <w:rPr>
      <w:rFonts w:ascii="Arial" w:hAnsi="Arial" w:cs="Arial"/>
      <w:b/>
      <w:bCs/>
      <w:color w:val="666699"/>
    </w:rPr>
  </w:style>
  <w:style w:type="paragraph" w:styleId="Heading4">
    <w:name w:val="heading 4"/>
    <w:basedOn w:val="Normal"/>
    <w:next w:val="Normal"/>
    <w:link w:val="Heading4Char"/>
    <w:uiPriority w:val="99"/>
    <w:unhideWhenUsed/>
    <w:qFormat/>
    <w:rsid w:val="00537C5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537C5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537C5F"/>
    <w:pPr>
      <w:keepNext/>
      <w:overflowPunct w:val="0"/>
      <w:autoSpaceDE w:val="0"/>
      <w:autoSpaceDN w:val="0"/>
      <w:adjustRightInd w:val="0"/>
      <w:jc w:val="center"/>
      <w:textAlignment w:val="baseline"/>
      <w:outlineLvl w:val="5"/>
    </w:pPr>
    <w:rPr>
      <w:rFonts w:ascii="Arial" w:hAnsi="Arial" w:cs="Arial"/>
      <w:b/>
      <w:bCs/>
    </w:rPr>
  </w:style>
  <w:style w:type="paragraph" w:styleId="Heading7">
    <w:name w:val="heading 7"/>
    <w:basedOn w:val="Normal"/>
    <w:next w:val="Normal"/>
    <w:link w:val="Heading7Char"/>
    <w:uiPriority w:val="99"/>
    <w:qFormat/>
    <w:rsid w:val="00537C5F"/>
    <w:pPr>
      <w:keepNext/>
      <w:overflowPunct w:val="0"/>
      <w:autoSpaceDE w:val="0"/>
      <w:autoSpaceDN w:val="0"/>
      <w:adjustRightInd w:val="0"/>
      <w:jc w:val="center"/>
      <w:textAlignment w:val="baseline"/>
      <w:outlineLvl w:val="6"/>
    </w:pPr>
    <w:rPr>
      <w:rFonts w:ascii="Arial" w:hAnsi="Arial" w:cs="Arial"/>
      <w:b/>
      <w:bCs/>
      <w:sz w:val="22"/>
      <w:szCs w:val="22"/>
    </w:rPr>
  </w:style>
  <w:style w:type="paragraph" w:styleId="Heading8">
    <w:name w:val="heading 8"/>
    <w:basedOn w:val="Normal"/>
    <w:next w:val="Normal"/>
    <w:link w:val="Heading8Char"/>
    <w:uiPriority w:val="99"/>
    <w:qFormat/>
    <w:rsid w:val="00537C5F"/>
    <w:pPr>
      <w:keepNext/>
      <w:overflowPunct w:val="0"/>
      <w:autoSpaceDE w:val="0"/>
      <w:autoSpaceDN w:val="0"/>
      <w:adjustRightInd w:val="0"/>
      <w:jc w:val="center"/>
      <w:textAlignment w:val="baseline"/>
      <w:outlineLvl w:val="7"/>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37C5F"/>
    <w:rPr>
      <w:rFonts w:ascii="Arial" w:eastAsia="Times New Roman" w:hAnsi="Arial" w:cs="Arial"/>
      <w:b/>
      <w:bCs/>
      <w:color w:val="3366FF"/>
      <w:sz w:val="36"/>
      <w:szCs w:val="36"/>
      <w:lang w:val="en-GB"/>
    </w:rPr>
  </w:style>
  <w:style w:type="character" w:customStyle="1" w:styleId="Heading2Char">
    <w:name w:val="Heading 2 Char"/>
    <w:aliases w:val="Section Char,Paranum Char"/>
    <w:basedOn w:val="DefaultParagraphFont"/>
    <w:link w:val="Heading2"/>
    <w:uiPriority w:val="99"/>
    <w:rsid w:val="00537C5F"/>
    <w:rPr>
      <w:rFonts w:ascii="Arial" w:eastAsia="Times New Roman" w:hAnsi="Arial" w:cs="Arial"/>
      <w:b/>
      <w:bCs/>
      <w:color w:val="333399"/>
      <w:sz w:val="24"/>
      <w:szCs w:val="24"/>
      <w:lang w:val="en-GB"/>
    </w:rPr>
  </w:style>
  <w:style w:type="character" w:customStyle="1" w:styleId="Heading3Char">
    <w:name w:val="Heading 3 Char"/>
    <w:basedOn w:val="DefaultParagraphFont"/>
    <w:link w:val="Heading3"/>
    <w:uiPriority w:val="99"/>
    <w:rsid w:val="00537C5F"/>
    <w:rPr>
      <w:rFonts w:ascii="Arial" w:eastAsia="Times New Roman" w:hAnsi="Arial" w:cs="Arial"/>
      <w:b/>
      <w:bCs/>
      <w:color w:val="666699"/>
      <w:sz w:val="24"/>
      <w:szCs w:val="24"/>
      <w:lang w:val="en-GB"/>
    </w:rPr>
  </w:style>
  <w:style w:type="character" w:customStyle="1" w:styleId="Heading4Char">
    <w:name w:val="Heading 4 Char"/>
    <w:basedOn w:val="DefaultParagraphFont"/>
    <w:link w:val="Heading4"/>
    <w:uiPriority w:val="99"/>
    <w:rsid w:val="00537C5F"/>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9"/>
    <w:rsid w:val="00537C5F"/>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9"/>
    <w:rsid w:val="00537C5F"/>
    <w:rPr>
      <w:rFonts w:ascii="Arial" w:eastAsia="Times New Roman" w:hAnsi="Arial" w:cs="Arial"/>
      <w:b/>
      <w:bCs/>
      <w:sz w:val="24"/>
      <w:szCs w:val="24"/>
      <w:lang w:val="en-GB"/>
    </w:rPr>
  </w:style>
  <w:style w:type="character" w:customStyle="1" w:styleId="Heading7Char">
    <w:name w:val="Heading 7 Char"/>
    <w:basedOn w:val="DefaultParagraphFont"/>
    <w:link w:val="Heading7"/>
    <w:uiPriority w:val="99"/>
    <w:rsid w:val="00537C5F"/>
    <w:rPr>
      <w:rFonts w:ascii="Arial" w:eastAsia="Times New Roman" w:hAnsi="Arial" w:cs="Arial"/>
      <w:b/>
      <w:bCs/>
      <w:lang w:val="en-GB"/>
    </w:rPr>
  </w:style>
  <w:style w:type="character" w:customStyle="1" w:styleId="Heading8Char">
    <w:name w:val="Heading 8 Char"/>
    <w:basedOn w:val="DefaultParagraphFont"/>
    <w:link w:val="Heading8"/>
    <w:uiPriority w:val="99"/>
    <w:rsid w:val="00537C5F"/>
    <w:rPr>
      <w:rFonts w:ascii="Arial" w:eastAsia="Times New Roman" w:hAnsi="Arial" w:cs="Arial"/>
      <w:b/>
      <w:bCs/>
      <w:sz w:val="32"/>
      <w:szCs w:val="32"/>
      <w:lang w:val="en-GB"/>
    </w:rPr>
  </w:style>
  <w:style w:type="paragraph" w:styleId="BodyText">
    <w:name w:val="Body Text"/>
    <w:basedOn w:val="Normal"/>
    <w:link w:val="BodyTextChar"/>
    <w:uiPriority w:val="99"/>
    <w:unhideWhenUsed/>
    <w:rsid w:val="00537C5F"/>
    <w:pPr>
      <w:spacing w:after="120"/>
    </w:pPr>
  </w:style>
  <w:style w:type="character" w:customStyle="1" w:styleId="BodyTextChar">
    <w:name w:val="Body Text Char"/>
    <w:basedOn w:val="DefaultParagraphFont"/>
    <w:link w:val="BodyText"/>
    <w:uiPriority w:val="99"/>
    <w:rsid w:val="00537C5F"/>
    <w:rPr>
      <w:rFonts w:ascii="Times New Roman" w:eastAsia="Times New Roman" w:hAnsi="Times New Roman" w:cs="Times New Roman"/>
      <w:sz w:val="24"/>
      <w:szCs w:val="24"/>
      <w:lang w:val="en-GB"/>
    </w:rPr>
  </w:style>
  <w:style w:type="character" w:styleId="Hyperlink">
    <w:name w:val="Hyperlink"/>
    <w:basedOn w:val="DefaultParagraphFont"/>
    <w:uiPriority w:val="99"/>
    <w:rsid w:val="00537C5F"/>
    <w:rPr>
      <w:color w:val="0000FF"/>
      <w:u w:val="single"/>
    </w:rPr>
  </w:style>
  <w:style w:type="paragraph" w:customStyle="1" w:styleId="BodyText1">
    <w:name w:val="Body Text1"/>
    <w:basedOn w:val="BodyText"/>
    <w:link w:val="BodytextChar0"/>
    <w:uiPriority w:val="99"/>
    <w:rsid w:val="00537C5F"/>
    <w:pPr>
      <w:spacing w:before="240"/>
      <w:ind w:left="1701"/>
    </w:pPr>
    <w:rPr>
      <w:rFonts w:ascii="Garamond" w:hAnsi="Garamond" w:cs="Garamond"/>
    </w:rPr>
  </w:style>
  <w:style w:type="character" w:customStyle="1" w:styleId="BodytextChar0">
    <w:name w:val="Body text Char"/>
    <w:basedOn w:val="BodyTextChar"/>
    <w:link w:val="BodyText1"/>
    <w:uiPriority w:val="99"/>
    <w:locked/>
    <w:rsid w:val="00537C5F"/>
    <w:rPr>
      <w:rFonts w:ascii="Garamond" w:eastAsia="Times New Roman" w:hAnsi="Garamond" w:cs="Garamond"/>
      <w:sz w:val="24"/>
      <w:szCs w:val="24"/>
      <w:lang w:val="en-GB"/>
    </w:rPr>
  </w:style>
  <w:style w:type="paragraph" w:styleId="BalloonText">
    <w:name w:val="Balloon Text"/>
    <w:basedOn w:val="Normal"/>
    <w:link w:val="BalloonTextChar"/>
    <w:uiPriority w:val="99"/>
    <w:semiHidden/>
    <w:unhideWhenUsed/>
    <w:rsid w:val="00537C5F"/>
    <w:rPr>
      <w:rFonts w:ascii="Tahoma" w:hAnsi="Tahoma" w:cs="Tahoma"/>
      <w:sz w:val="16"/>
      <w:szCs w:val="16"/>
    </w:rPr>
  </w:style>
  <w:style w:type="character" w:customStyle="1" w:styleId="BalloonTextChar">
    <w:name w:val="Balloon Text Char"/>
    <w:basedOn w:val="DefaultParagraphFont"/>
    <w:link w:val="BalloonText"/>
    <w:uiPriority w:val="99"/>
    <w:semiHidden/>
    <w:rsid w:val="00537C5F"/>
    <w:rPr>
      <w:rFonts w:ascii="Tahoma" w:eastAsia="Times New Roman" w:hAnsi="Tahoma" w:cs="Tahoma"/>
      <w:sz w:val="16"/>
      <w:szCs w:val="16"/>
      <w:lang w:val="en-GB"/>
    </w:rPr>
  </w:style>
  <w:style w:type="table" w:styleId="TableGrid">
    <w:name w:val="Table Grid"/>
    <w:basedOn w:val="TableNormal"/>
    <w:uiPriority w:val="59"/>
    <w:rsid w:val="00537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IM_Danh muc cham,List Paragraph_FS,list paragraph for total document,bl,Bullet L1,bl1,Listing,List Paragraph Bảng,List paragraph,Muccha,List Paragraph1,Thang2,H1,DANH MỤC HÌNH,3.gach dau dong,bullet-,muc,bảng,List Paragraph11,Heading"/>
    <w:basedOn w:val="Normal"/>
    <w:link w:val="ListParagraphChar"/>
    <w:uiPriority w:val="34"/>
    <w:qFormat/>
    <w:rsid w:val="00537C5F"/>
    <w:pPr>
      <w:ind w:left="720"/>
      <w:contextualSpacing/>
    </w:pPr>
  </w:style>
  <w:style w:type="paragraph" w:styleId="Header">
    <w:name w:val="header"/>
    <w:basedOn w:val="Normal"/>
    <w:link w:val="HeaderChar"/>
    <w:unhideWhenUsed/>
    <w:rsid w:val="00537C5F"/>
    <w:pPr>
      <w:tabs>
        <w:tab w:val="center" w:pos="4680"/>
        <w:tab w:val="right" w:pos="9360"/>
      </w:tabs>
    </w:pPr>
  </w:style>
  <w:style w:type="character" w:customStyle="1" w:styleId="HeaderChar">
    <w:name w:val="Header Char"/>
    <w:basedOn w:val="DefaultParagraphFont"/>
    <w:link w:val="Header"/>
    <w:rsid w:val="00537C5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C5F"/>
    <w:pPr>
      <w:tabs>
        <w:tab w:val="center" w:pos="4680"/>
        <w:tab w:val="right" w:pos="9360"/>
      </w:tabs>
    </w:pPr>
  </w:style>
  <w:style w:type="character" w:customStyle="1" w:styleId="FooterChar">
    <w:name w:val="Footer Char"/>
    <w:basedOn w:val="DefaultParagraphFont"/>
    <w:link w:val="Footer"/>
    <w:uiPriority w:val="99"/>
    <w:rsid w:val="00537C5F"/>
    <w:rPr>
      <w:rFonts w:ascii="Times New Roman" w:eastAsia="Times New Roman" w:hAnsi="Times New Roman" w:cs="Times New Roman"/>
      <w:sz w:val="24"/>
      <w:szCs w:val="24"/>
      <w:lang w:val="en-GB"/>
    </w:rPr>
  </w:style>
  <w:style w:type="character" w:styleId="Strong">
    <w:name w:val="Strong"/>
    <w:basedOn w:val="DefaultParagraphFont"/>
    <w:uiPriority w:val="99"/>
    <w:qFormat/>
    <w:rsid w:val="00537C5F"/>
    <w:rPr>
      <w:b/>
      <w:bCs/>
    </w:rPr>
  </w:style>
  <w:style w:type="paragraph" w:customStyle="1" w:styleId="Default">
    <w:name w:val="Default"/>
    <w:rsid w:val="00537C5F"/>
    <w:pPr>
      <w:autoSpaceDE w:val="0"/>
      <w:autoSpaceDN w:val="0"/>
      <w:adjustRightInd w:val="0"/>
      <w:spacing w:before="120" w:after="120" w:line="240" w:lineRule="auto"/>
      <w:jc w:val="both"/>
    </w:pPr>
    <w:rPr>
      <w:rFonts w:ascii="Arial" w:eastAsia="Times New Roman" w:hAnsi="Arial" w:cs="Arial"/>
      <w:color w:val="000000"/>
      <w:lang w:val="fi-FI" w:eastAsia="fi-FI"/>
    </w:rPr>
  </w:style>
  <w:style w:type="paragraph" w:customStyle="1" w:styleId="DefaultBulletPoints">
    <w:name w:val="Default Bullet Points"/>
    <w:basedOn w:val="Default"/>
    <w:uiPriority w:val="99"/>
    <w:rsid w:val="00537C5F"/>
  </w:style>
  <w:style w:type="paragraph" w:customStyle="1" w:styleId="eokappendix2">
    <w:name w:val="eok appendix2"/>
    <w:basedOn w:val="Normal"/>
    <w:uiPriority w:val="99"/>
    <w:rsid w:val="00537C5F"/>
    <w:pPr>
      <w:numPr>
        <w:ilvl w:val="1"/>
        <w:numId w:val="2"/>
      </w:numPr>
    </w:pPr>
  </w:style>
  <w:style w:type="paragraph" w:customStyle="1" w:styleId="DefaultList">
    <w:name w:val="Default List"/>
    <w:basedOn w:val="BodyText"/>
    <w:uiPriority w:val="99"/>
    <w:rsid w:val="00537C5F"/>
    <w:pPr>
      <w:numPr>
        <w:numId w:val="3"/>
      </w:numPr>
      <w:spacing w:before="240"/>
    </w:pPr>
    <w:rPr>
      <w:rFonts w:ascii="Arial" w:hAnsi="Arial" w:cs="Arial"/>
      <w:b/>
      <w:bCs/>
      <w:sz w:val="22"/>
      <w:szCs w:val="22"/>
      <w:u w:val="single"/>
    </w:rPr>
  </w:style>
  <w:style w:type="paragraph" w:customStyle="1" w:styleId="ListOf">
    <w:name w:val="ListOf"/>
    <w:basedOn w:val="Heading1"/>
    <w:next w:val="BodyText"/>
    <w:uiPriority w:val="99"/>
    <w:rsid w:val="00537C5F"/>
    <w:pPr>
      <w:numPr>
        <w:numId w:val="0"/>
      </w:numPr>
      <w:spacing w:before="0"/>
    </w:pPr>
    <w:rPr>
      <w:color w:val="auto"/>
    </w:rPr>
  </w:style>
  <w:style w:type="paragraph" w:styleId="NoSpacing">
    <w:name w:val="No Spacing"/>
    <w:qFormat/>
    <w:rsid w:val="00537C5F"/>
    <w:pPr>
      <w:spacing w:after="0" w:line="240" w:lineRule="auto"/>
    </w:pPr>
    <w:rPr>
      <w:rFonts w:ascii="Times New Roman" w:eastAsia="Times New Roman" w:hAnsi="Times New Roman" w:cs="Times New Roman"/>
      <w:sz w:val="24"/>
      <w:szCs w:val="24"/>
      <w:lang w:val="en-GB"/>
    </w:rPr>
  </w:style>
  <w:style w:type="character" w:customStyle="1" w:styleId="EmailStyle16">
    <w:name w:val="EmailStyle16"/>
    <w:basedOn w:val="DefaultParagraphFont"/>
    <w:uiPriority w:val="99"/>
    <w:rsid w:val="00537C5F"/>
    <w:rPr>
      <w:rFonts w:ascii="Arial" w:hAnsi="Arial" w:cs="Arial"/>
      <w:color w:val="000000"/>
      <w:sz w:val="20"/>
      <w:szCs w:val="20"/>
    </w:rPr>
  </w:style>
  <w:style w:type="paragraph" w:styleId="TOC1">
    <w:name w:val="toc 1"/>
    <w:basedOn w:val="Normal"/>
    <w:next w:val="Normal"/>
    <w:autoRedefine/>
    <w:uiPriority w:val="39"/>
    <w:rsid w:val="00537C5F"/>
    <w:pPr>
      <w:spacing w:before="120" w:after="120"/>
    </w:pPr>
    <w:rPr>
      <w:rFonts w:asciiTheme="minorHAnsi" w:hAnsiTheme="minorHAnsi"/>
      <w:b/>
      <w:bCs/>
      <w:caps/>
      <w:sz w:val="20"/>
      <w:szCs w:val="20"/>
    </w:rPr>
  </w:style>
  <w:style w:type="paragraph" w:styleId="TOC2">
    <w:name w:val="toc 2"/>
    <w:basedOn w:val="Normal"/>
    <w:next w:val="Normal"/>
    <w:autoRedefine/>
    <w:uiPriority w:val="39"/>
    <w:rsid w:val="00537C5F"/>
    <w:pPr>
      <w:ind w:left="240"/>
    </w:pPr>
    <w:rPr>
      <w:rFonts w:asciiTheme="minorHAnsi" w:hAnsiTheme="minorHAnsi"/>
      <w:smallCaps/>
      <w:sz w:val="20"/>
      <w:szCs w:val="20"/>
    </w:rPr>
  </w:style>
  <w:style w:type="paragraph" w:customStyle="1" w:styleId="Appendix">
    <w:name w:val="Appendix"/>
    <w:basedOn w:val="Heading1"/>
    <w:next w:val="BodyText"/>
    <w:uiPriority w:val="99"/>
    <w:rsid w:val="00537C5F"/>
    <w:pPr>
      <w:numPr>
        <w:numId w:val="8"/>
      </w:numPr>
      <w:spacing w:before="8040"/>
    </w:pPr>
  </w:style>
  <w:style w:type="character" w:styleId="PageNumber">
    <w:name w:val="page number"/>
    <w:basedOn w:val="DefaultParagraphFont"/>
    <w:semiHidden/>
    <w:rsid w:val="00537C5F"/>
  </w:style>
  <w:style w:type="paragraph" w:customStyle="1" w:styleId="Appendix2">
    <w:name w:val="Appendix2"/>
    <w:basedOn w:val="Heading2"/>
    <w:next w:val="BodyText"/>
    <w:uiPriority w:val="99"/>
    <w:rsid w:val="00537C5F"/>
    <w:pPr>
      <w:numPr>
        <w:numId w:val="8"/>
      </w:numPr>
      <w:ind w:left="0" w:firstLine="0"/>
    </w:pPr>
  </w:style>
  <w:style w:type="paragraph" w:styleId="Caption">
    <w:name w:val="caption"/>
    <w:basedOn w:val="Normal"/>
    <w:next w:val="BodyText"/>
    <w:uiPriority w:val="99"/>
    <w:qFormat/>
    <w:rsid w:val="00537C5F"/>
    <w:pPr>
      <w:spacing w:before="240" w:after="240"/>
      <w:ind w:left="720"/>
    </w:pPr>
    <w:rPr>
      <w:rFonts w:ascii="Arial Narrow" w:hAnsi="Arial Narrow" w:cs="Arial Narrow"/>
      <w:b/>
      <w:bCs/>
      <w:sz w:val="20"/>
      <w:szCs w:val="20"/>
    </w:rPr>
  </w:style>
  <w:style w:type="paragraph" w:customStyle="1" w:styleId="TableText">
    <w:name w:val="Table Text"/>
    <w:basedOn w:val="BodyText"/>
    <w:uiPriority w:val="99"/>
    <w:rsid w:val="00537C5F"/>
    <w:rPr>
      <w:rFonts w:ascii="Garamond" w:hAnsi="Garamond" w:cs="Garamond"/>
      <w:sz w:val="18"/>
      <w:szCs w:val="18"/>
    </w:rPr>
  </w:style>
  <w:style w:type="paragraph" w:customStyle="1" w:styleId="TableHead">
    <w:name w:val="Table Head"/>
    <w:basedOn w:val="TableText"/>
    <w:uiPriority w:val="99"/>
    <w:rsid w:val="00537C5F"/>
    <w:rPr>
      <w:b/>
      <w:bCs/>
    </w:rPr>
  </w:style>
  <w:style w:type="paragraph" w:customStyle="1" w:styleId="Style1">
    <w:name w:val="Style1"/>
    <w:basedOn w:val="TableText"/>
    <w:next w:val="BodyText"/>
    <w:uiPriority w:val="99"/>
    <w:rsid w:val="00537C5F"/>
    <w:pPr>
      <w:spacing w:after="240"/>
    </w:pPr>
    <w:rPr>
      <w:i/>
      <w:iCs/>
    </w:rPr>
  </w:style>
  <w:style w:type="character" w:customStyle="1" w:styleId="FootnoteTextChar">
    <w:name w:val="Footnote Text Char"/>
    <w:aliases w:val="single space Char,Footnote Text Char Char Char Char,ft Char"/>
    <w:basedOn w:val="DefaultParagraphFont"/>
    <w:link w:val="FootnoteText"/>
    <w:uiPriority w:val="99"/>
    <w:semiHidden/>
    <w:rsid w:val="00537C5F"/>
    <w:rPr>
      <w:rFonts w:ascii="Garamond" w:eastAsia="Times New Roman" w:hAnsi="Garamond" w:cs="Garamond"/>
      <w:sz w:val="16"/>
      <w:szCs w:val="16"/>
      <w:lang w:val="en-GB"/>
    </w:rPr>
  </w:style>
  <w:style w:type="paragraph" w:styleId="FootnoteText">
    <w:name w:val="footnote text"/>
    <w:aliases w:val="single space,Footnote Text Char Char Char,ft"/>
    <w:basedOn w:val="Normal"/>
    <w:link w:val="FootnoteTextChar"/>
    <w:uiPriority w:val="99"/>
    <w:semiHidden/>
    <w:rsid w:val="00537C5F"/>
    <w:rPr>
      <w:rFonts w:ascii="Garamond" w:hAnsi="Garamond" w:cs="Garamond"/>
      <w:sz w:val="16"/>
      <w:szCs w:val="16"/>
    </w:rPr>
  </w:style>
  <w:style w:type="character" w:customStyle="1" w:styleId="FootnoteTextChar1">
    <w:name w:val="Footnote Text Char1"/>
    <w:basedOn w:val="DefaultParagraphFont"/>
    <w:uiPriority w:val="99"/>
    <w:semiHidden/>
    <w:rsid w:val="00537C5F"/>
    <w:rPr>
      <w:rFonts w:ascii="Times New Roman" w:eastAsia="Times New Roman" w:hAnsi="Times New Roman" w:cs="Times New Roman"/>
      <w:sz w:val="20"/>
      <w:szCs w:val="20"/>
      <w:lang w:val="en-GB"/>
    </w:rPr>
  </w:style>
  <w:style w:type="character" w:customStyle="1" w:styleId="DocumentMapChar">
    <w:name w:val="Document Map Char"/>
    <w:basedOn w:val="DefaultParagraphFont"/>
    <w:link w:val="DocumentMap"/>
    <w:uiPriority w:val="99"/>
    <w:semiHidden/>
    <w:rsid w:val="00537C5F"/>
    <w:rPr>
      <w:rFonts w:ascii="Tahoma" w:eastAsia="Times New Roman" w:hAnsi="Tahoma" w:cs="Tahoma"/>
      <w:sz w:val="24"/>
      <w:szCs w:val="24"/>
      <w:shd w:val="clear" w:color="auto" w:fill="000080"/>
      <w:lang w:val="en-GB"/>
    </w:rPr>
  </w:style>
  <w:style w:type="paragraph" w:styleId="DocumentMap">
    <w:name w:val="Document Map"/>
    <w:basedOn w:val="Normal"/>
    <w:link w:val="DocumentMapChar"/>
    <w:uiPriority w:val="99"/>
    <w:semiHidden/>
    <w:rsid w:val="00537C5F"/>
    <w:pPr>
      <w:shd w:val="clear" w:color="auto" w:fill="000080"/>
    </w:pPr>
    <w:rPr>
      <w:rFonts w:ascii="Tahoma" w:hAnsi="Tahoma" w:cs="Tahoma"/>
    </w:rPr>
  </w:style>
  <w:style w:type="character" w:customStyle="1" w:styleId="DocumentMapChar1">
    <w:name w:val="Document Map Char1"/>
    <w:basedOn w:val="DefaultParagraphFont"/>
    <w:uiPriority w:val="99"/>
    <w:semiHidden/>
    <w:rsid w:val="00537C5F"/>
    <w:rPr>
      <w:rFonts w:ascii="Tahoma" w:eastAsia="Times New Roman" w:hAnsi="Tahoma" w:cs="Tahoma"/>
      <w:sz w:val="16"/>
      <w:szCs w:val="16"/>
      <w:lang w:val="en-GB"/>
    </w:rPr>
  </w:style>
  <w:style w:type="paragraph" w:customStyle="1" w:styleId="warning">
    <w:name w:val="warning"/>
    <w:uiPriority w:val="99"/>
    <w:rsid w:val="00537C5F"/>
    <w:pPr>
      <w:spacing w:before="360" w:after="240" w:line="240" w:lineRule="auto"/>
      <w:ind w:left="2835" w:firstLine="567"/>
      <w:jc w:val="both"/>
    </w:pPr>
    <w:rPr>
      <w:rFonts w:ascii="Arial" w:eastAsia="Times New Roman" w:hAnsi="Arial" w:cs="Arial"/>
      <w:b/>
      <w:bCs/>
      <w:i/>
      <w:iCs/>
      <w:noProof/>
      <w:sz w:val="28"/>
      <w:szCs w:val="28"/>
      <w:lang w:val="fr-FR" w:eastAsia="fr-FR"/>
      <w14:shadow w14:blurRad="50800" w14:dist="38100" w14:dir="2700000" w14:sx="100000" w14:sy="100000" w14:kx="0" w14:ky="0" w14:algn="tl">
        <w14:srgbClr w14:val="000000">
          <w14:alpha w14:val="60000"/>
        </w14:srgbClr>
      </w14:shadow>
    </w:rPr>
  </w:style>
  <w:style w:type="paragraph" w:customStyle="1" w:styleId="Preface">
    <w:name w:val="Preface"/>
    <w:basedOn w:val="Heading1"/>
    <w:next w:val="BodyText"/>
    <w:uiPriority w:val="99"/>
    <w:rsid w:val="00537C5F"/>
    <w:pPr>
      <w:numPr>
        <w:numId w:val="0"/>
      </w:numPr>
      <w:spacing w:before="360"/>
    </w:pPr>
    <w:rPr>
      <w:color w:val="auto"/>
    </w:rPr>
  </w:style>
  <w:style w:type="character" w:customStyle="1" w:styleId="BodyTextIndentChar">
    <w:name w:val="Body Text Indent Char"/>
    <w:basedOn w:val="DefaultParagraphFont"/>
    <w:link w:val="BodyTextIndent"/>
    <w:uiPriority w:val="99"/>
    <w:semiHidden/>
    <w:rsid w:val="00537C5F"/>
    <w:rPr>
      <w:rFonts w:ascii="Arial" w:eastAsia="Times New Roman" w:hAnsi="Arial" w:cs="Arial"/>
      <w:b/>
      <w:bCs/>
      <w:sz w:val="24"/>
      <w:szCs w:val="24"/>
      <w:u w:val="single"/>
      <w:lang w:val="en-GB" w:eastAsia="fr-FR"/>
    </w:rPr>
  </w:style>
  <w:style w:type="paragraph" w:styleId="BodyTextIndent">
    <w:name w:val="Body Text Indent"/>
    <w:basedOn w:val="Normal"/>
    <w:link w:val="BodyTextIndentChar"/>
    <w:uiPriority w:val="99"/>
    <w:semiHidden/>
    <w:rsid w:val="00537C5F"/>
    <w:pPr>
      <w:ind w:left="2552"/>
      <w:jc w:val="both"/>
    </w:pPr>
    <w:rPr>
      <w:rFonts w:ascii="Arial" w:hAnsi="Arial" w:cs="Arial"/>
      <w:b/>
      <w:bCs/>
      <w:u w:val="single"/>
      <w:lang w:eastAsia="fr-FR"/>
    </w:rPr>
  </w:style>
  <w:style w:type="character" w:customStyle="1" w:styleId="BodyTextIndentChar1">
    <w:name w:val="Body Text Indent Char1"/>
    <w:basedOn w:val="DefaultParagraphFont"/>
    <w:uiPriority w:val="99"/>
    <w:semiHidden/>
    <w:rsid w:val="00537C5F"/>
    <w:rPr>
      <w:rFonts w:ascii="Times New Roman" w:eastAsia="Times New Roman" w:hAnsi="Times New Roman" w:cs="Times New Roman"/>
      <w:sz w:val="24"/>
      <w:szCs w:val="24"/>
      <w:lang w:val="en-GB"/>
    </w:rPr>
  </w:style>
  <w:style w:type="paragraph" w:customStyle="1" w:styleId="Point1">
    <w:name w:val="Point 1"/>
    <w:basedOn w:val="Normal"/>
    <w:uiPriority w:val="99"/>
    <w:rsid w:val="00537C5F"/>
    <w:pPr>
      <w:spacing w:before="120" w:after="120"/>
      <w:ind w:left="1418" w:hanging="567"/>
      <w:jc w:val="both"/>
    </w:pPr>
    <w:rPr>
      <w:rFonts w:ascii="TimesNewRoman" w:hAnsi="TimesNewRoman" w:cs="TimesNewRoman"/>
      <w:lang w:eastAsia="fr-FR"/>
    </w:rPr>
  </w:style>
  <w:style w:type="paragraph" w:customStyle="1" w:styleId="Item1">
    <w:name w:val="Item 1"/>
    <w:basedOn w:val="Normal"/>
    <w:uiPriority w:val="99"/>
    <w:rsid w:val="00537C5F"/>
    <w:pPr>
      <w:numPr>
        <w:numId w:val="7"/>
      </w:numPr>
      <w:spacing w:before="20" w:after="20"/>
      <w:jc w:val="both"/>
    </w:pPr>
    <w:rPr>
      <w:rFonts w:ascii="Arial" w:hAnsi="Arial" w:cs="Arial"/>
      <w:sz w:val="20"/>
      <w:szCs w:val="20"/>
    </w:rPr>
  </w:style>
  <w:style w:type="paragraph" w:customStyle="1" w:styleId="ListOf2">
    <w:name w:val="ListOf2"/>
    <w:basedOn w:val="ListOf"/>
    <w:uiPriority w:val="99"/>
    <w:rsid w:val="00537C5F"/>
    <w:pPr>
      <w:pBdr>
        <w:bottom w:val="none" w:sz="0" w:space="0" w:color="auto"/>
      </w:pBdr>
    </w:pPr>
    <w:rPr>
      <w:rFonts w:ascii="Garamond" w:hAnsi="Garamond" w:cs="Garamond"/>
      <w:caps/>
      <w:sz w:val="24"/>
      <w:szCs w:val="24"/>
    </w:rPr>
  </w:style>
  <w:style w:type="paragraph" w:customStyle="1" w:styleId="Outline">
    <w:name w:val="Outline"/>
    <w:basedOn w:val="Normal"/>
    <w:uiPriority w:val="99"/>
    <w:rsid w:val="00537C5F"/>
    <w:pPr>
      <w:spacing w:before="240"/>
    </w:pPr>
    <w:rPr>
      <w:kern w:val="28"/>
      <w:lang w:val="en-US"/>
    </w:rPr>
  </w:style>
  <w:style w:type="paragraph" w:customStyle="1" w:styleId="eokmaintext">
    <w:name w:val="eok maintext"/>
    <w:basedOn w:val="Normal"/>
    <w:uiPriority w:val="99"/>
    <w:rsid w:val="00537C5F"/>
    <w:pPr>
      <w:spacing w:before="120" w:after="120"/>
      <w:ind w:left="567"/>
    </w:pPr>
    <w:rPr>
      <w:rFonts w:ascii="Arial Narrow" w:hAnsi="Arial Narrow" w:cs="Arial Narrow"/>
    </w:rPr>
  </w:style>
  <w:style w:type="paragraph" w:customStyle="1" w:styleId="eokheading1">
    <w:name w:val="eok heading1"/>
    <w:basedOn w:val="Heading1"/>
    <w:next w:val="eokmaintext"/>
    <w:uiPriority w:val="99"/>
    <w:rsid w:val="00537C5F"/>
    <w:pPr>
      <w:pBdr>
        <w:bottom w:val="none" w:sz="0" w:space="0" w:color="auto"/>
      </w:pBdr>
      <w:tabs>
        <w:tab w:val="clear" w:pos="360"/>
        <w:tab w:val="num" w:pos="0"/>
      </w:tabs>
      <w:overflowPunct/>
      <w:autoSpaceDE/>
      <w:autoSpaceDN/>
      <w:adjustRightInd/>
      <w:spacing w:after="280"/>
      <w:ind w:left="360" w:hanging="360"/>
      <w:textAlignment w:val="auto"/>
    </w:pPr>
    <w:rPr>
      <w:rFonts w:ascii="Times New Roman" w:hAnsi="Times New Roman" w:cs="Times New Roman"/>
      <w:color w:val="000080"/>
      <w:kern w:val="32"/>
      <w:sz w:val="28"/>
      <w:szCs w:val="28"/>
    </w:rPr>
  </w:style>
  <w:style w:type="paragraph" w:customStyle="1" w:styleId="eokheading2">
    <w:name w:val="eok heading2"/>
    <w:basedOn w:val="Heading2"/>
    <w:next w:val="eokmaintext"/>
    <w:uiPriority w:val="99"/>
    <w:rsid w:val="00537C5F"/>
    <w:pPr>
      <w:tabs>
        <w:tab w:val="clear" w:pos="720"/>
        <w:tab w:val="num" w:pos="1440"/>
      </w:tabs>
      <w:overflowPunct/>
      <w:autoSpaceDE/>
      <w:autoSpaceDN/>
      <w:adjustRightInd/>
      <w:spacing w:before="240" w:after="120"/>
      <w:ind w:left="1440" w:hanging="360"/>
      <w:textAlignment w:val="auto"/>
    </w:pPr>
    <w:rPr>
      <w:rFonts w:ascii="Arial Narrow" w:hAnsi="Arial Narrow" w:cs="Arial Narrow"/>
      <w:b w:val="0"/>
      <w:bCs w:val="0"/>
    </w:rPr>
  </w:style>
  <w:style w:type="paragraph" w:customStyle="1" w:styleId="eokheading3">
    <w:name w:val="eok heading3"/>
    <w:basedOn w:val="Heading3"/>
    <w:next w:val="eokmaintext"/>
    <w:uiPriority w:val="99"/>
    <w:rsid w:val="00537C5F"/>
    <w:pPr>
      <w:keepLines/>
      <w:tabs>
        <w:tab w:val="clear" w:pos="1080"/>
        <w:tab w:val="num" w:pos="2160"/>
      </w:tabs>
      <w:overflowPunct/>
      <w:autoSpaceDE/>
      <w:autoSpaceDN/>
      <w:adjustRightInd/>
      <w:spacing w:before="240" w:after="120"/>
      <w:ind w:left="2160" w:hanging="360"/>
      <w:textAlignment w:val="auto"/>
    </w:pPr>
    <w:rPr>
      <w:b w:val="0"/>
      <w:bCs w:val="0"/>
      <w:sz w:val="22"/>
      <w:szCs w:val="22"/>
    </w:rPr>
  </w:style>
  <w:style w:type="paragraph" w:customStyle="1" w:styleId="Text2">
    <w:name w:val="Text 2"/>
    <w:basedOn w:val="Normal"/>
    <w:uiPriority w:val="99"/>
    <w:rsid w:val="00537C5F"/>
    <w:pPr>
      <w:tabs>
        <w:tab w:val="left" w:pos="2161"/>
      </w:tabs>
      <w:spacing w:after="240"/>
      <w:ind w:left="1202"/>
      <w:jc w:val="both"/>
    </w:pPr>
    <w:rPr>
      <w:lang w:eastAsia="en-GB"/>
    </w:rPr>
  </w:style>
  <w:style w:type="paragraph" w:styleId="BodyText2">
    <w:name w:val="Body Text 2"/>
    <w:basedOn w:val="Normal"/>
    <w:link w:val="BodyText2Char"/>
    <w:uiPriority w:val="99"/>
    <w:semiHidden/>
    <w:rsid w:val="00537C5F"/>
    <w:pPr>
      <w:tabs>
        <w:tab w:val="left" w:pos="-1440"/>
        <w:tab w:val="left" w:pos="-720"/>
        <w:tab w:val="left" w:pos="0"/>
        <w:tab w:val="left" w:pos="720"/>
        <w:tab w:val="left" w:pos="1152"/>
        <w:tab w:val="left" w:pos="1440"/>
      </w:tabs>
      <w:suppressAutoHyphens/>
      <w:jc w:val="both"/>
    </w:pPr>
  </w:style>
  <w:style w:type="character" w:customStyle="1" w:styleId="BodyText2Char">
    <w:name w:val="Body Text 2 Char"/>
    <w:basedOn w:val="DefaultParagraphFont"/>
    <w:link w:val="BodyText2"/>
    <w:uiPriority w:val="99"/>
    <w:semiHidden/>
    <w:rsid w:val="00537C5F"/>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uiPriority w:val="99"/>
    <w:semiHidden/>
    <w:rsid w:val="00537C5F"/>
    <w:rPr>
      <w:rFonts w:ascii="Arial" w:eastAsia="Times New Roman" w:hAnsi="Arial" w:cs="Arial"/>
      <w:spacing w:val="-3"/>
      <w:lang w:val="en-GB"/>
    </w:rPr>
  </w:style>
  <w:style w:type="paragraph" w:styleId="BodyTextIndent3">
    <w:name w:val="Body Text Indent 3"/>
    <w:basedOn w:val="Normal"/>
    <w:link w:val="BodyTextIndent3Char"/>
    <w:uiPriority w:val="99"/>
    <w:semiHidden/>
    <w:rsid w:val="00537C5F"/>
    <w:pPr>
      <w:tabs>
        <w:tab w:val="left" w:pos="-1440"/>
        <w:tab w:val="left" w:pos="-720"/>
        <w:tab w:val="left" w:pos="720"/>
        <w:tab w:val="left" w:pos="1152"/>
        <w:tab w:val="left" w:pos="1440"/>
        <w:tab w:val="left" w:pos="2127"/>
      </w:tabs>
      <w:suppressAutoHyphens/>
      <w:ind w:left="2127" w:hanging="2127"/>
      <w:jc w:val="both"/>
    </w:pPr>
    <w:rPr>
      <w:rFonts w:ascii="Arial" w:hAnsi="Arial" w:cs="Arial"/>
      <w:spacing w:val="-3"/>
      <w:sz w:val="22"/>
      <w:szCs w:val="22"/>
    </w:rPr>
  </w:style>
  <w:style w:type="character" w:customStyle="1" w:styleId="BodyTextIndent3Char1">
    <w:name w:val="Body Text Indent 3 Char1"/>
    <w:basedOn w:val="DefaultParagraphFont"/>
    <w:uiPriority w:val="99"/>
    <w:semiHidden/>
    <w:rsid w:val="00537C5F"/>
    <w:rPr>
      <w:rFonts w:ascii="Times New Roman" w:eastAsia="Times New Roman" w:hAnsi="Times New Roman" w:cs="Times New Roman"/>
      <w:sz w:val="16"/>
      <w:szCs w:val="16"/>
      <w:lang w:val="en-GB"/>
    </w:rPr>
  </w:style>
  <w:style w:type="character" w:customStyle="1" w:styleId="EndnoteTextChar">
    <w:name w:val="Endnote Text Char"/>
    <w:basedOn w:val="DefaultParagraphFont"/>
    <w:link w:val="EndnoteText"/>
    <w:uiPriority w:val="99"/>
    <w:semiHidden/>
    <w:rsid w:val="00537C5F"/>
    <w:rPr>
      <w:rFonts w:ascii="Courier" w:eastAsia="Times New Roman" w:hAnsi="Courier" w:cs="Courier"/>
      <w:sz w:val="24"/>
      <w:szCs w:val="24"/>
      <w:lang w:val="en-GB"/>
    </w:rPr>
  </w:style>
  <w:style w:type="paragraph" w:styleId="EndnoteText">
    <w:name w:val="endnote text"/>
    <w:basedOn w:val="Normal"/>
    <w:link w:val="EndnoteTextChar"/>
    <w:uiPriority w:val="99"/>
    <w:semiHidden/>
    <w:rsid w:val="00537C5F"/>
    <w:rPr>
      <w:rFonts w:ascii="Courier" w:hAnsi="Courier" w:cs="Courier"/>
    </w:rPr>
  </w:style>
  <w:style w:type="character" w:customStyle="1" w:styleId="EndnoteTextChar1">
    <w:name w:val="Endnote Text Char1"/>
    <w:basedOn w:val="DefaultParagraphFont"/>
    <w:uiPriority w:val="99"/>
    <w:semiHidden/>
    <w:rsid w:val="00537C5F"/>
    <w:rPr>
      <w:rFonts w:ascii="Times New Roman" w:eastAsia="Times New Roman" w:hAnsi="Times New Roman" w:cs="Times New Roman"/>
      <w:sz w:val="20"/>
      <w:szCs w:val="20"/>
      <w:lang w:val="en-GB"/>
    </w:rPr>
  </w:style>
  <w:style w:type="paragraph" w:styleId="List">
    <w:name w:val="List"/>
    <w:basedOn w:val="BodyText"/>
    <w:uiPriority w:val="99"/>
    <w:semiHidden/>
    <w:rsid w:val="00537C5F"/>
    <w:pPr>
      <w:numPr>
        <w:numId w:val="9"/>
      </w:numPr>
      <w:spacing w:before="120"/>
    </w:pPr>
    <w:rPr>
      <w:rFonts w:ascii="Garamond" w:hAnsi="Garamond" w:cs="Garamond"/>
    </w:rPr>
  </w:style>
  <w:style w:type="paragraph" w:customStyle="1" w:styleId="CoverCopyright">
    <w:name w:val="CoverCopyright"/>
    <w:basedOn w:val="Normal"/>
    <w:next w:val="Normal"/>
    <w:uiPriority w:val="99"/>
    <w:rsid w:val="00537C5F"/>
    <w:pPr>
      <w:spacing w:before="120"/>
    </w:pPr>
    <w:rPr>
      <w:rFonts w:ascii="Arial" w:hAnsi="Arial" w:cs="Arial"/>
      <w:color w:val="000000"/>
      <w:sz w:val="16"/>
      <w:szCs w:val="16"/>
    </w:rPr>
  </w:style>
  <w:style w:type="paragraph" w:styleId="BlockText">
    <w:name w:val="Block Text"/>
    <w:basedOn w:val="Normal"/>
    <w:uiPriority w:val="99"/>
    <w:semiHidden/>
    <w:rsid w:val="00537C5F"/>
    <w:pPr>
      <w:spacing w:after="120"/>
      <w:ind w:left="1440" w:right="1440"/>
    </w:pPr>
  </w:style>
  <w:style w:type="paragraph" w:customStyle="1" w:styleId="SKMPreface">
    <w:name w:val="SKM Preface"/>
    <w:basedOn w:val="Preface"/>
    <w:uiPriority w:val="99"/>
    <w:rsid w:val="00537C5F"/>
    <w:pPr>
      <w:pBdr>
        <w:bottom w:val="none" w:sz="0" w:space="0" w:color="auto"/>
      </w:pBdr>
      <w:spacing w:before="0" w:after="60"/>
    </w:pPr>
  </w:style>
  <w:style w:type="paragraph" w:customStyle="1" w:styleId="BodyText20">
    <w:name w:val="Body Text2"/>
    <w:basedOn w:val="BodyText"/>
    <w:uiPriority w:val="99"/>
    <w:rsid w:val="00537C5F"/>
    <w:pPr>
      <w:spacing w:before="240"/>
      <w:ind w:left="1701"/>
    </w:pPr>
    <w:rPr>
      <w:rFonts w:ascii="Garamond" w:hAnsi="Garamond" w:cs="Garamond"/>
    </w:rPr>
  </w:style>
  <w:style w:type="paragraph" w:customStyle="1" w:styleId="NoSpacing1">
    <w:name w:val="No Spacing1"/>
    <w:uiPriority w:val="99"/>
    <w:rsid w:val="00537C5F"/>
    <w:pPr>
      <w:spacing w:after="0" w:line="240" w:lineRule="auto"/>
    </w:pPr>
    <w:rPr>
      <w:rFonts w:ascii="Calibri" w:eastAsia="Times New Roman" w:hAnsi="Calibri" w:cs="Calibri"/>
      <w:lang w:val="en-GB"/>
    </w:rPr>
  </w:style>
  <w:style w:type="character" w:styleId="CommentReference">
    <w:name w:val="annotation reference"/>
    <w:basedOn w:val="DefaultParagraphFont"/>
    <w:uiPriority w:val="99"/>
    <w:semiHidden/>
    <w:rsid w:val="00537C5F"/>
    <w:rPr>
      <w:sz w:val="16"/>
      <w:szCs w:val="16"/>
    </w:rPr>
  </w:style>
  <w:style w:type="paragraph" w:styleId="CommentText">
    <w:name w:val="annotation text"/>
    <w:basedOn w:val="Normal"/>
    <w:link w:val="CommentTextChar"/>
    <w:uiPriority w:val="99"/>
    <w:semiHidden/>
    <w:rsid w:val="00537C5F"/>
    <w:rPr>
      <w:sz w:val="20"/>
      <w:szCs w:val="20"/>
    </w:rPr>
  </w:style>
  <w:style w:type="character" w:customStyle="1" w:styleId="CommentTextChar">
    <w:name w:val="Comment Text Char"/>
    <w:basedOn w:val="DefaultParagraphFont"/>
    <w:link w:val="CommentText"/>
    <w:uiPriority w:val="99"/>
    <w:semiHidden/>
    <w:rsid w:val="00537C5F"/>
    <w:rPr>
      <w:rFonts w:ascii="Times New Roman" w:eastAsia="Times New Roman" w:hAnsi="Times New Roman" w:cs="Times New Roman"/>
      <w:sz w:val="20"/>
      <w:szCs w:val="20"/>
      <w:lang w:val="en-GB"/>
    </w:rPr>
  </w:style>
  <w:style w:type="paragraph" w:customStyle="1" w:styleId="ColorfulList-Accent11">
    <w:name w:val="Colorful List - Accent 11"/>
    <w:basedOn w:val="Normal"/>
    <w:uiPriority w:val="99"/>
    <w:rsid w:val="00537C5F"/>
    <w:pPr>
      <w:spacing w:after="200" w:line="276" w:lineRule="auto"/>
      <w:ind w:left="720"/>
    </w:pPr>
    <w:rPr>
      <w:rFonts w:ascii="Calibri" w:hAnsi="Calibri" w:cs="Calibri"/>
      <w:sz w:val="22"/>
      <w:szCs w:val="22"/>
      <w:lang w:val="en-US"/>
    </w:rPr>
  </w:style>
  <w:style w:type="paragraph" w:customStyle="1" w:styleId="FreeForm">
    <w:name w:val="Free Form"/>
    <w:uiPriority w:val="99"/>
    <w:rsid w:val="00537C5F"/>
    <w:pPr>
      <w:spacing w:after="0" w:line="240" w:lineRule="auto"/>
    </w:pPr>
    <w:rPr>
      <w:rFonts w:ascii="Cambria" w:eastAsia="?????? Pro W3" w:hAnsi="Cambria" w:cs="Cambria"/>
      <w:color w:val="000000"/>
      <w:sz w:val="24"/>
      <w:szCs w:val="24"/>
      <w:lang w:val="en-AU" w:eastAsia="en-AU"/>
    </w:rPr>
  </w:style>
  <w:style w:type="paragraph" w:customStyle="1" w:styleId="Style2">
    <w:name w:val="Style2"/>
    <w:basedOn w:val="DefaultBulletPoints"/>
    <w:uiPriority w:val="99"/>
    <w:rsid w:val="00537C5F"/>
    <w:pPr>
      <w:numPr>
        <w:numId w:val="6"/>
      </w:numPr>
    </w:pPr>
    <w:rPr>
      <w:b/>
      <w:bCs/>
      <w:u w:val="single"/>
    </w:rPr>
  </w:style>
  <w:style w:type="paragraph" w:customStyle="1" w:styleId="ColorfulList-Accent12">
    <w:name w:val="Colorful List - Accent 12"/>
    <w:basedOn w:val="Normal"/>
    <w:qFormat/>
    <w:rsid w:val="00537C5F"/>
    <w:pPr>
      <w:spacing w:after="200" w:line="276" w:lineRule="auto"/>
      <w:ind w:left="720"/>
    </w:pPr>
    <w:rPr>
      <w:rFonts w:ascii="Calibri" w:hAnsi="Calibri" w:cs="Calibri"/>
      <w:sz w:val="22"/>
      <w:szCs w:val="22"/>
    </w:rPr>
  </w:style>
  <w:style w:type="paragraph" w:styleId="CommentSubject">
    <w:name w:val="annotation subject"/>
    <w:basedOn w:val="CommentText"/>
    <w:next w:val="CommentText"/>
    <w:link w:val="CommentSubjectChar"/>
    <w:rsid w:val="00537C5F"/>
    <w:rPr>
      <w:b/>
      <w:bCs/>
    </w:rPr>
  </w:style>
  <w:style w:type="character" w:customStyle="1" w:styleId="CommentSubjectChar">
    <w:name w:val="Comment Subject Char"/>
    <w:basedOn w:val="CommentTextChar"/>
    <w:link w:val="CommentSubject"/>
    <w:rsid w:val="00537C5F"/>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537C5F"/>
    <w:pPr>
      <w:spacing w:before="100" w:beforeAutospacing="1" w:after="100" w:afterAutospacing="1"/>
    </w:pPr>
    <w:rPr>
      <w:rFonts w:eastAsia="Calibri"/>
      <w:lang w:val="en-US"/>
    </w:rPr>
  </w:style>
  <w:style w:type="character" w:customStyle="1" w:styleId="hps">
    <w:name w:val="hps"/>
    <w:basedOn w:val="DefaultParagraphFont"/>
    <w:rsid w:val="00537C5F"/>
  </w:style>
  <w:style w:type="character" w:customStyle="1" w:styleId="addmd">
    <w:name w:val="addmd"/>
    <w:basedOn w:val="DefaultParagraphFont"/>
    <w:rsid w:val="00537C5F"/>
  </w:style>
  <w:style w:type="paragraph" w:customStyle="1" w:styleId="BodyText3">
    <w:name w:val="Body Text3"/>
    <w:basedOn w:val="BodyText"/>
    <w:uiPriority w:val="99"/>
    <w:rsid w:val="00537C5F"/>
    <w:pPr>
      <w:spacing w:before="240"/>
      <w:ind w:left="1701"/>
    </w:pPr>
    <w:rPr>
      <w:rFonts w:ascii="Garamond" w:hAnsi="Garamond" w:cs="Garamond"/>
    </w:rPr>
  </w:style>
  <w:style w:type="character" w:styleId="BookTitle">
    <w:name w:val="Book Title"/>
    <w:basedOn w:val="DefaultParagraphFont"/>
    <w:uiPriority w:val="33"/>
    <w:qFormat/>
    <w:rsid w:val="00537C5F"/>
    <w:rPr>
      <w:b/>
      <w:bCs/>
      <w:smallCaps/>
      <w:spacing w:val="5"/>
    </w:rPr>
  </w:style>
  <w:style w:type="paragraph" w:styleId="TableofFigures">
    <w:name w:val="table of figures"/>
    <w:basedOn w:val="Normal"/>
    <w:next w:val="Normal"/>
    <w:uiPriority w:val="99"/>
    <w:unhideWhenUsed/>
    <w:rsid w:val="00537C5F"/>
    <w:pPr>
      <w:ind w:left="480" w:hanging="480"/>
    </w:pPr>
    <w:rPr>
      <w:rFonts w:asciiTheme="minorHAnsi" w:hAnsiTheme="minorHAnsi"/>
      <w:smallCaps/>
      <w:sz w:val="20"/>
      <w:szCs w:val="20"/>
    </w:rPr>
  </w:style>
  <w:style w:type="paragraph" w:styleId="TableofAuthorities">
    <w:name w:val="table of authorities"/>
    <w:basedOn w:val="Normal"/>
    <w:next w:val="Normal"/>
    <w:uiPriority w:val="99"/>
    <w:unhideWhenUsed/>
    <w:rsid w:val="00537C5F"/>
    <w:pPr>
      <w:ind w:left="240" w:hanging="240"/>
    </w:pPr>
    <w:rPr>
      <w:rFonts w:asciiTheme="minorHAnsi" w:hAnsiTheme="minorHAnsi"/>
      <w:sz w:val="20"/>
      <w:szCs w:val="20"/>
    </w:rPr>
  </w:style>
  <w:style w:type="paragraph" w:styleId="TOAHeading">
    <w:name w:val="toa heading"/>
    <w:basedOn w:val="Normal"/>
    <w:next w:val="Normal"/>
    <w:uiPriority w:val="99"/>
    <w:unhideWhenUsed/>
    <w:rsid w:val="00537C5F"/>
    <w:pPr>
      <w:spacing w:before="240" w:after="120"/>
    </w:pPr>
    <w:rPr>
      <w:rFonts w:asciiTheme="minorHAnsi" w:hAnsiTheme="minorHAnsi" w:cs="Arial"/>
      <w:b/>
      <w:bCs/>
      <w:caps/>
      <w:sz w:val="20"/>
      <w:szCs w:val="20"/>
    </w:rPr>
  </w:style>
  <w:style w:type="paragraph" w:styleId="TOC3">
    <w:name w:val="toc 3"/>
    <w:basedOn w:val="Normal"/>
    <w:next w:val="Normal"/>
    <w:autoRedefine/>
    <w:uiPriority w:val="99"/>
    <w:unhideWhenUsed/>
    <w:rsid w:val="00537C5F"/>
    <w:pPr>
      <w:ind w:left="480"/>
    </w:pPr>
    <w:rPr>
      <w:rFonts w:asciiTheme="minorHAnsi" w:hAnsiTheme="minorHAnsi"/>
      <w:i/>
      <w:iCs/>
      <w:sz w:val="20"/>
      <w:szCs w:val="20"/>
    </w:rPr>
  </w:style>
  <w:style w:type="paragraph" w:styleId="TOC4">
    <w:name w:val="toc 4"/>
    <w:basedOn w:val="Normal"/>
    <w:next w:val="Normal"/>
    <w:autoRedefine/>
    <w:uiPriority w:val="99"/>
    <w:unhideWhenUsed/>
    <w:rsid w:val="00537C5F"/>
    <w:pPr>
      <w:ind w:left="720"/>
    </w:pPr>
    <w:rPr>
      <w:rFonts w:asciiTheme="minorHAnsi" w:hAnsiTheme="minorHAnsi"/>
      <w:sz w:val="18"/>
      <w:szCs w:val="18"/>
    </w:rPr>
  </w:style>
  <w:style w:type="paragraph" w:styleId="TOC5">
    <w:name w:val="toc 5"/>
    <w:basedOn w:val="Normal"/>
    <w:next w:val="Normal"/>
    <w:autoRedefine/>
    <w:uiPriority w:val="99"/>
    <w:unhideWhenUsed/>
    <w:rsid w:val="00537C5F"/>
    <w:pPr>
      <w:ind w:left="960"/>
    </w:pPr>
    <w:rPr>
      <w:rFonts w:asciiTheme="minorHAnsi" w:hAnsiTheme="minorHAnsi"/>
      <w:sz w:val="18"/>
      <w:szCs w:val="18"/>
    </w:rPr>
  </w:style>
  <w:style w:type="paragraph" w:styleId="TOC6">
    <w:name w:val="toc 6"/>
    <w:basedOn w:val="Normal"/>
    <w:next w:val="Normal"/>
    <w:autoRedefine/>
    <w:uiPriority w:val="99"/>
    <w:unhideWhenUsed/>
    <w:rsid w:val="00537C5F"/>
    <w:pPr>
      <w:ind w:left="1200"/>
    </w:pPr>
    <w:rPr>
      <w:rFonts w:asciiTheme="minorHAnsi" w:hAnsiTheme="minorHAnsi"/>
      <w:sz w:val="18"/>
      <w:szCs w:val="18"/>
    </w:rPr>
  </w:style>
  <w:style w:type="paragraph" w:styleId="TOC7">
    <w:name w:val="toc 7"/>
    <w:basedOn w:val="Normal"/>
    <w:next w:val="Normal"/>
    <w:autoRedefine/>
    <w:uiPriority w:val="99"/>
    <w:unhideWhenUsed/>
    <w:rsid w:val="00537C5F"/>
    <w:pPr>
      <w:ind w:left="1440"/>
    </w:pPr>
    <w:rPr>
      <w:rFonts w:asciiTheme="minorHAnsi" w:hAnsiTheme="minorHAnsi"/>
      <w:sz w:val="18"/>
      <w:szCs w:val="18"/>
    </w:rPr>
  </w:style>
  <w:style w:type="paragraph" w:styleId="TOC8">
    <w:name w:val="toc 8"/>
    <w:basedOn w:val="Normal"/>
    <w:next w:val="Normal"/>
    <w:autoRedefine/>
    <w:uiPriority w:val="99"/>
    <w:unhideWhenUsed/>
    <w:rsid w:val="00537C5F"/>
    <w:pPr>
      <w:ind w:left="1680"/>
    </w:pPr>
    <w:rPr>
      <w:rFonts w:asciiTheme="minorHAnsi" w:hAnsiTheme="minorHAnsi"/>
      <w:sz w:val="18"/>
      <w:szCs w:val="18"/>
    </w:rPr>
  </w:style>
  <w:style w:type="paragraph" w:styleId="TOC9">
    <w:name w:val="toc 9"/>
    <w:basedOn w:val="Normal"/>
    <w:next w:val="Normal"/>
    <w:autoRedefine/>
    <w:uiPriority w:val="99"/>
    <w:unhideWhenUsed/>
    <w:rsid w:val="00537C5F"/>
    <w:pPr>
      <w:ind w:left="1920"/>
    </w:pPr>
    <w:rPr>
      <w:rFonts w:asciiTheme="minorHAnsi" w:hAnsiTheme="minorHAnsi"/>
      <w:sz w:val="18"/>
      <w:szCs w:val="18"/>
    </w:rPr>
  </w:style>
  <w:style w:type="character" w:styleId="LineNumber">
    <w:name w:val="line number"/>
    <w:basedOn w:val="DefaultParagraphFont"/>
    <w:uiPriority w:val="99"/>
    <w:semiHidden/>
    <w:unhideWhenUsed/>
    <w:rsid w:val="00537C5F"/>
  </w:style>
  <w:style w:type="character" w:styleId="FollowedHyperlink">
    <w:name w:val="FollowedHyperlink"/>
    <w:basedOn w:val="DefaultParagraphFont"/>
    <w:uiPriority w:val="99"/>
    <w:semiHidden/>
    <w:unhideWhenUsed/>
    <w:rsid w:val="000A2D51"/>
    <w:rPr>
      <w:color w:val="800080"/>
      <w:u w:val="single"/>
    </w:rPr>
  </w:style>
  <w:style w:type="paragraph" w:customStyle="1" w:styleId="msonormal0">
    <w:name w:val="msonormal"/>
    <w:basedOn w:val="Normal"/>
    <w:rsid w:val="000A2D51"/>
    <w:pPr>
      <w:spacing w:before="100" w:beforeAutospacing="1" w:after="100" w:afterAutospacing="1"/>
    </w:pPr>
    <w:rPr>
      <w:lang w:val="en-US"/>
    </w:rPr>
  </w:style>
  <w:style w:type="paragraph" w:customStyle="1" w:styleId="xl65">
    <w:name w:val="xl65"/>
    <w:basedOn w:val="Normal"/>
    <w:rsid w:val="000A2D51"/>
    <w:pPr>
      <w:spacing w:before="100" w:beforeAutospacing="1" w:after="100" w:afterAutospacing="1"/>
      <w:textAlignment w:val="center"/>
    </w:pPr>
    <w:rPr>
      <w:sz w:val="18"/>
      <w:szCs w:val="18"/>
      <w:lang w:val="en-US"/>
    </w:rPr>
  </w:style>
  <w:style w:type="paragraph" w:customStyle="1" w:styleId="xl66">
    <w:name w:val="xl66"/>
    <w:basedOn w:val="Normal"/>
    <w:rsid w:val="000A2D51"/>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67">
    <w:name w:val="xl67"/>
    <w:basedOn w:val="Normal"/>
    <w:rsid w:val="000A2D51"/>
    <w:pPr>
      <w:pBdr>
        <w:top w:val="single" w:sz="4" w:space="0" w:color="auto"/>
        <w:left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68">
    <w:name w:val="xl68"/>
    <w:basedOn w:val="Normal"/>
    <w:rsid w:val="000A2D51"/>
    <w:pPr>
      <w:spacing w:before="100" w:beforeAutospacing="1" w:after="100" w:afterAutospacing="1"/>
      <w:jc w:val="center"/>
      <w:textAlignment w:val="center"/>
    </w:pPr>
    <w:rPr>
      <w:b/>
      <w:bCs/>
      <w:sz w:val="18"/>
      <w:szCs w:val="18"/>
      <w:lang w:val="en-US"/>
    </w:rPr>
  </w:style>
  <w:style w:type="paragraph" w:customStyle="1" w:styleId="xl69">
    <w:name w:val="xl69"/>
    <w:basedOn w:val="Normal"/>
    <w:rsid w:val="000A2D5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70">
    <w:name w:val="xl70"/>
    <w:basedOn w:val="Normal"/>
    <w:rsid w:val="000A2D51"/>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71">
    <w:name w:val="xl71"/>
    <w:basedOn w:val="Normal"/>
    <w:rsid w:val="000A2D51"/>
    <w:pPr>
      <w:spacing w:before="100" w:beforeAutospacing="1" w:after="100" w:afterAutospacing="1"/>
      <w:jc w:val="center"/>
      <w:textAlignment w:val="center"/>
    </w:pPr>
    <w:rPr>
      <w:sz w:val="18"/>
      <w:szCs w:val="18"/>
      <w:lang w:val="en-US"/>
    </w:rPr>
  </w:style>
  <w:style w:type="paragraph" w:customStyle="1" w:styleId="xl72">
    <w:name w:val="xl72"/>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73">
    <w:name w:val="xl73"/>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74">
    <w:name w:val="xl74"/>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75">
    <w:name w:val="xl75"/>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6">
    <w:name w:val="xl76"/>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7">
    <w:name w:val="xl77"/>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rPr>
  </w:style>
  <w:style w:type="paragraph" w:customStyle="1" w:styleId="xl78">
    <w:name w:val="xl78"/>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9">
    <w:name w:val="xl79"/>
    <w:basedOn w:val="Normal"/>
    <w:rsid w:val="000A2D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80">
    <w:name w:val="xl80"/>
    <w:basedOn w:val="Normal"/>
    <w:rsid w:val="000A2D51"/>
    <w:pPr>
      <w:spacing w:before="100" w:beforeAutospacing="1" w:after="100" w:afterAutospacing="1"/>
      <w:textAlignment w:val="center"/>
    </w:pPr>
    <w:rPr>
      <w:sz w:val="18"/>
      <w:szCs w:val="18"/>
      <w:lang w:val="en-US"/>
    </w:rPr>
  </w:style>
  <w:style w:type="paragraph" w:customStyle="1" w:styleId="xl81">
    <w:name w:val="xl81"/>
    <w:basedOn w:val="Normal"/>
    <w:rsid w:val="000A2D51"/>
    <w:pPr>
      <w:spacing w:before="100" w:beforeAutospacing="1" w:after="100" w:afterAutospacing="1"/>
      <w:textAlignment w:val="center"/>
    </w:pPr>
    <w:rPr>
      <w:sz w:val="18"/>
      <w:szCs w:val="18"/>
      <w:lang w:val="en-US"/>
    </w:rPr>
  </w:style>
  <w:style w:type="paragraph" w:customStyle="1" w:styleId="xl82">
    <w:name w:val="xl82"/>
    <w:basedOn w:val="Normal"/>
    <w:rsid w:val="000A2D51"/>
    <w:pPr>
      <w:spacing w:before="100" w:beforeAutospacing="1" w:after="100" w:afterAutospacing="1"/>
      <w:jc w:val="center"/>
      <w:textAlignment w:val="center"/>
    </w:pPr>
    <w:rPr>
      <w:sz w:val="18"/>
      <w:szCs w:val="18"/>
      <w:lang w:val="en-US"/>
    </w:rPr>
  </w:style>
  <w:style w:type="paragraph" w:customStyle="1" w:styleId="xl83">
    <w:name w:val="xl83"/>
    <w:basedOn w:val="Normal"/>
    <w:rsid w:val="00D83F7A"/>
    <w:pPr>
      <w:spacing w:before="100" w:beforeAutospacing="1" w:after="100" w:afterAutospacing="1"/>
      <w:jc w:val="center"/>
      <w:textAlignment w:val="center"/>
    </w:pPr>
    <w:rPr>
      <w:sz w:val="18"/>
      <w:szCs w:val="18"/>
      <w:lang w:val="en-US"/>
    </w:rPr>
  </w:style>
  <w:style w:type="paragraph" w:customStyle="1" w:styleId="xl84">
    <w:name w:val="xl84"/>
    <w:basedOn w:val="Normal"/>
    <w:rsid w:val="00D83F7A"/>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85">
    <w:name w:val="xl85"/>
    <w:basedOn w:val="Normal"/>
    <w:rsid w:val="00D83F7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86">
    <w:name w:val="xl86"/>
    <w:basedOn w:val="Normal"/>
    <w:rsid w:val="00D83F7A"/>
    <w:pPr>
      <w:pBdr>
        <w:top w:val="single" w:sz="4" w:space="0" w:color="auto"/>
        <w:left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87">
    <w:name w:val="xl87"/>
    <w:basedOn w:val="Normal"/>
    <w:rsid w:val="00D83F7A"/>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rPr>
  </w:style>
  <w:style w:type="paragraph" w:customStyle="1" w:styleId="xl88">
    <w:name w:val="xl88"/>
    <w:basedOn w:val="Normal"/>
    <w:rsid w:val="00D83F7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lang w:val="en-US"/>
    </w:rPr>
  </w:style>
  <w:style w:type="paragraph" w:customStyle="1" w:styleId="xl89">
    <w:name w:val="xl89"/>
    <w:basedOn w:val="Normal"/>
    <w:rsid w:val="00D83F7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character" w:customStyle="1" w:styleId="ListParagraphChar">
    <w:name w:val="List Paragraph Char"/>
    <w:aliases w:val="PIM_Danh muc cham Char,List Paragraph_FS Char,list paragraph for total document Char,bl Char,Bullet L1 Char,bl1 Char,Listing Char,List Paragraph Bảng Char,List paragraph Char,Muccha Char,List Paragraph1 Char,Thang2 Char,H1 Char"/>
    <w:link w:val="ListParagraph"/>
    <w:uiPriority w:val="1"/>
    <w:qFormat/>
    <w:locked/>
    <w:rsid w:val="006153EF"/>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3785">
      <w:bodyDiv w:val="1"/>
      <w:marLeft w:val="0"/>
      <w:marRight w:val="0"/>
      <w:marTop w:val="0"/>
      <w:marBottom w:val="0"/>
      <w:divBdr>
        <w:top w:val="none" w:sz="0" w:space="0" w:color="auto"/>
        <w:left w:val="none" w:sz="0" w:space="0" w:color="auto"/>
        <w:bottom w:val="none" w:sz="0" w:space="0" w:color="auto"/>
        <w:right w:val="none" w:sz="0" w:space="0" w:color="auto"/>
      </w:divBdr>
    </w:div>
    <w:div w:id="141968310">
      <w:bodyDiv w:val="1"/>
      <w:marLeft w:val="0"/>
      <w:marRight w:val="0"/>
      <w:marTop w:val="0"/>
      <w:marBottom w:val="0"/>
      <w:divBdr>
        <w:top w:val="none" w:sz="0" w:space="0" w:color="auto"/>
        <w:left w:val="none" w:sz="0" w:space="0" w:color="auto"/>
        <w:bottom w:val="none" w:sz="0" w:space="0" w:color="auto"/>
        <w:right w:val="none" w:sz="0" w:space="0" w:color="auto"/>
      </w:divBdr>
    </w:div>
    <w:div w:id="264119698">
      <w:bodyDiv w:val="1"/>
      <w:marLeft w:val="0"/>
      <w:marRight w:val="0"/>
      <w:marTop w:val="0"/>
      <w:marBottom w:val="0"/>
      <w:divBdr>
        <w:top w:val="none" w:sz="0" w:space="0" w:color="auto"/>
        <w:left w:val="none" w:sz="0" w:space="0" w:color="auto"/>
        <w:bottom w:val="none" w:sz="0" w:space="0" w:color="auto"/>
        <w:right w:val="none" w:sz="0" w:space="0" w:color="auto"/>
      </w:divBdr>
    </w:div>
    <w:div w:id="285233387">
      <w:bodyDiv w:val="1"/>
      <w:marLeft w:val="0"/>
      <w:marRight w:val="0"/>
      <w:marTop w:val="0"/>
      <w:marBottom w:val="0"/>
      <w:divBdr>
        <w:top w:val="none" w:sz="0" w:space="0" w:color="auto"/>
        <w:left w:val="none" w:sz="0" w:space="0" w:color="auto"/>
        <w:bottom w:val="none" w:sz="0" w:space="0" w:color="auto"/>
        <w:right w:val="none" w:sz="0" w:space="0" w:color="auto"/>
      </w:divBdr>
    </w:div>
    <w:div w:id="326591302">
      <w:bodyDiv w:val="1"/>
      <w:marLeft w:val="0"/>
      <w:marRight w:val="0"/>
      <w:marTop w:val="0"/>
      <w:marBottom w:val="0"/>
      <w:divBdr>
        <w:top w:val="none" w:sz="0" w:space="0" w:color="auto"/>
        <w:left w:val="none" w:sz="0" w:space="0" w:color="auto"/>
        <w:bottom w:val="none" w:sz="0" w:space="0" w:color="auto"/>
        <w:right w:val="none" w:sz="0" w:space="0" w:color="auto"/>
      </w:divBdr>
    </w:div>
    <w:div w:id="810900266">
      <w:bodyDiv w:val="1"/>
      <w:marLeft w:val="0"/>
      <w:marRight w:val="0"/>
      <w:marTop w:val="0"/>
      <w:marBottom w:val="0"/>
      <w:divBdr>
        <w:top w:val="none" w:sz="0" w:space="0" w:color="auto"/>
        <w:left w:val="none" w:sz="0" w:space="0" w:color="auto"/>
        <w:bottom w:val="none" w:sz="0" w:space="0" w:color="auto"/>
        <w:right w:val="none" w:sz="0" w:space="0" w:color="auto"/>
      </w:divBdr>
    </w:div>
    <w:div w:id="887448786">
      <w:bodyDiv w:val="1"/>
      <w:marLeft w:val="0"/>
      <w:marRight w:val="0"/>
      <w:marTop w:val="0"/>
      <w:marBottom w:val="0"/>
      <w:divBdr>
        <w:top w:val="none" w:sz="0" w:space="0" w:color="auto"/>
        <w:left w:val="none" w:sz="0" w:space="0" w:color="auto"/>
        <w:bottom w:val="none" w:sz="0" w:space="0" w:color="auto"/>
        <w:right w:val="none" w:sz="0" w:space="0" w:color="auto"/>
      </w:divBdr>
    </w:div>
    <w:div w:id="969894052">
      <w:bodyDiv w:val="1"/>
      <w:marLeft w:val="0"/>
      <w:marRight w:val="0"/>
      <w:marTop w:val="0"/>
      <w:marBottom w:val="0"/>
      <w:divBdr>
        <w:top w:val="none" w:sz="0" w:space="0" w:color="auto"/>
        <w:left w:val="none" w:sz="0" w:space="0" w:color="auto"/>
        <w:bottom w:val="none" w:sz="0" w:space="0" w:color="auto"/>
        <w:right w:val="none" w:sz="0" w:space="0" w:color="auto"/>
      </w:divBdr>
    </w:div>
    <w:div w:id="1023476491">
      <w:bodyDiv w:val="1"/>
      <w:marLeft w:val="0"/>
      <w:marRight w:val="0"/>
      <w:marTop w:val="0"/>
      <w:marBottom w:val="0"/>
      <w:divBdr>
        <w:top w:val="none" w:sz="0" w:space="0" w:color="auto"/>
        <w:left w:val="none" w:sz="0" w:space="0" w:color="auto"/>
        <w:bottom w:val="none" w:sz="0" w:space="0" w:color="auto"/>
        <w:right w:val="none" w:sz="0" w:space="0" w:color="auto"/>
      </w:divBdr>
    </w:div>
    <w:div w:id="1104037480">
      <w:bodyDiv w:val="1"/>
      <w:marLeft w:val="0"/>
      <w:marRight w:val="0"/>
      <w:marTop w:val="0"/>
      <w:marBottom w:val="0"/>
      <w:divBdr>
        <w:top w:val="none" w:sz="0" w:space="0" w:color="auto"/>
        <w:left w:val="none" w:sz="0" w:space="0" w:color="auto"/>
        <w:bottom w:val="none" w:sz="0" w:space="0" w:color="auto"/>
        <w:right w:val="none" w:sz="0" w:space="0" w:color="auto"/>
      </w:divBdr>
    </w:div>
    <w:div w:id="1198467207">
      <w:bodyDiv w:val="1"/>
      <w:marLeft w:val="0"/>
      <w:marRight w:val="0"/>
      <w:marTop w:val="0"/>
      <w:marBottom w:val="0"/>
      <w:divBdr>
        <w:top w:val="none" w:sz="0" w:space="0" w:color="auto"/>
        <w:left w:val="none" w:sz="0" w:space="0" w:color="auto"/>
        <w:bottom w:val="none" w:sz="0" w:space="0" w:color="auto"/>
        <w:right w:val="none" w:sz="0" w:space="0" w:color="auto"/>
      </w:divBdr>
    </w:div>
    <w:div w:id="1255630624">
      <w:bodyDiv w:val="1"/>
      <w:marLeft w:val="0"/>
      <w:marRight w:val="0"/>
      <w:marTop w:val="0"/>
      <w:marBottom w:val="0"/>
      <w:divBdr>
        <w:top w:val="none" w:sz="0" w:space="0" w:color="auto"/>
        <w:left w:val="none" w:sz="0" w:space="0" w:color="auto"/>
        <w:bottom w:val="none" w:sz="0" w:space="0" w:color="auto"/>
        <w:right w:val="none" w:sz="0" w:space="0" w:color="auto"/>
      </w:divBdr>
    </w:div>
    <w:div w:id="1335649118">
      <w:bodyDiv w:val="1"/>
      <w:marLeft w:val="0"/>
      <w:marRight w:val="0"/>
      <w:marTop w:val="0"/>
      <w:marBottom w:val="0"/>
      <w:divBdr>
        <w:top w:val="none" w:sz="0" w:space="0" w:color="auto"/>
        <w:left w:val="none" w:sz="0" w:space="0" w:color="auto"/>
        <w:bottom w:val="none" w:sz="0" w:space="0" w:color="auto"/>
        <w:right w:val="none" w:sz="0" w:space="0" w:color="auto"/>
      </w:divBdr>
    </w:div>
    <w:div w:id="1645039994">
      <w:bodyDiv w:val="1"/>
      <w:marLeft w:val="0"/>
      <w:marRight w:val="0"/>
      <w:marTop w:val="0"/>
      <w:marBottom w:val="0"/>
      <w:divBdr>
        <w:top w:val="none" w:sz="0" w:space="0" w:color="auto"/>
        <w:left w:val="none" w:sz="0" w:space="0" w:color="auto"/>
        <w:bottom w:val="none" w:sz="0" w:space="0" w:color="auto"/>
        <w:right w:val="none" w:sz="0" w:space="0" w:color="auto"/>
      </w:divBdr>
    </w:div>
    <w:div w:id="1780831497">
      <w:bodyDiv w:val="1"/>
      <w:marLeft w:val="0"/>
      <w:marRight w:val="0"/>
      <w:marTop w:val="0"/>
      <w:marBottom w:val="0"/>
      <w:divBdr>
        <w:top w:val="none" w:sz="0" w:space="0" w:color="auto"/>
        <w:left w:val="none" w:sz="0" w:space="0" w:color="auto"/>
        <w:bottom w:val="none" w:sz="0" w:space="0" w:color="auto"/>
        <w:right w:val="none" w:sz="0" w:space="0" w:color="auto"/>
      </w:divBdr>
    </w:div>
    <w:div w:id="1975983055">
      <w:bodyDiv w:val="1"/>
      <w:marLeft w:val="0"/>
      <w:marRight w:val="0"/>
      <w:marTop w:val="0"/>
      <w:marBottom w:val="0"/>
      <w:divBdr>
        <w:top w:val="none" w:sz="0" w:space="0" w:color="auto"/>
        <w:left w:val="none" w:sz="0" w:space="0" w:color="auto"/>
        <w:bottom w:val="none" w:sz="0" w:space="0" w:color="auto"/>
        <w:right w:val="none" w:sz="0" w:space="0" w:color="auto"/>
      </w:divBdr>
    </w:div>
    <w:div w:id="213270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F664E-A3A5-430F-B43F-DBFA2CB69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1702</Words>
  <Characters>9703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Anh Ngọc Lê</cp:lastModifiedBy>
  <cp:revision>14</cp:revision>
  <dcterms:created xsi:type="dcterms:W3CDTF">2026-10-12T08:25:00Z</dcterms:created>
  <dcterms:modified xsi:type="dcterms:W3CDTF">2026-10-13T01:50:00Z</dcterms:modified>
</cp:coreProperties>
</file>